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7EA7D" w14:textId="5F56311B" w:rsidR="00AB07B2" w:rsidRDefault="06F5A55B" w:rsidP="06F5A55B">
      <w:pPr>
        <w:rPr>
          <w:b/>
          <w:bCs/>
        </w:rPr>
      </w:pPr>
      <w:r w:rsidRPr="5E727803">
        <w:rPr>
          <w:b/>
          <w:bCs/>
        </w:rPr>
        <w:t>INFORMATION ON DIGITAL LEARNING DAY PROCEDURES:</w:t>
      </w:r>
    </w:p>
    <w:p w14:paraId="2381AD88" w14:textId="51AAB8E2" w:rsidR="008D0290" w:rsidRDefault="06F5A55B" w:rsidP="008D0290">
      <w:pPr>
        <w:pStyle w:val="ListParagraph"/>
        <w:numPr>
          <w:ilvl w:val="0"/>
          <w:numId w:val="6"/>
        </w:numPr>
      </w:pPr>
      <w:r>
        <w:t xml:space="preserve">Below please find the policy from the student-parent handbook on digital learning day procedure for your review as needed.  </w:t>
      </w:r>
    </w:p>
    <w:p w14:paraId="06C03CDA" w14:textId="64ADDC92" w:rsidR="06F5A55B" w:rsidRDefault="06F5A55B" w:rsidP="06F5A55B">
      <w:pPr>
        <w:pStyle w:val="ListParagraph"/>
        <w:numPr>
          <w:ilvl w:val="0"/>
          <w:numId w:val="6"/>
        </w:numPr>
      </w:pPr>
      <w:r>
        <w:t xml:space="preserve">Please make sure you review carefully the instructions your teachers give you regarding </w:t>
      </w:r>
      <w:r w:rsidRPr="06F5A55B">
        <w:rPr>
          <w:b/>
          <w:bCs/>
        </w:rPr>
        <w:t xml:space="preserve">due dates and times </w:t>
      </w:r>
      <w:r>
        <w:t>and</w:t>
      </w:r>
      <w:r w:rsidRPr="06F5A55B">
        <w:rPr>
          <w:b/>
          <w:bCs/>
        </w:rPr>
        <w:t xml:space="preserve"> where/how to submit them</w:t>
      </w:r>
      <w:r>
        <w:t>.</w:t>
      </w:r>
    </w:p>
    <w:p w14:paraId="421B36F9" w14:textId="716E0EFA" w:rsidR="06F5A55B" w:rsidRDefault="06F5A55B" w:rsidP="06F5A55B">
      <w:pPr>
        <w:pStyle w:val="ListParagraph"/>
        <w:numPr>
          <w:ilvl w:val="0"/>
          <w:numId w:val="6"/>
        </w:numPr>
      </w:pPr>
      <w:r>
        <w:t xml:space="preserve">Please report yourself in attendance by responding to the email sent each day by Mrs. Baughman. </w:t>
      </w:r>
    </w:p>
    <w:p w14:paraId="39AB5C6A" w14:textId="77B5439F" w:rsidR="00AB07B2" w:rsidRDefault="700D2383" w:rsidP="66CBB10E">
      <w:pPr>
        <w:ind w:firstLine="720"/>
        <w:rPr>
          <w:b/>
          <w:bCs/>
          <w:u w:val="single"/>
        </w:rPr>
      </w:pPr>
      <w:r w:rsidRPr="66CBB10E">
        <w:rPr>
          <w:b/>
          <w:bCs/>
          <w:u w:val="single"/>
        </w:rPr>
        <w:t>DIGITAL LEARNING DAY POLICY</w:t>
      </w:r>
    </w:p>
    <w:p w14:paraId="7E0525F2" w14:textId="77777777" w:rsidR="00AB07B2" w:rsidRDefault="06F5A55B" w:rsidP="06F5A55B">
      <w:pPr>
        <w:pStyle w:val="paragraph"/>
        <w:spacing w:before="0" w:beforeAutospacing="0" w:after="0" w:afterAutospacing="0"/>
        <w:ind w:left="720"/>
        <w:textAlignment w:val="baseline"/>
        <w:rPr>
          <w:rFonts w:ascii="Segoe UI" w:hAnsi="Segoe UI" w:cs="Segoe UI"/>
          <w:color w:val="000000"/>
          <w:sz w:val="18"/>
          <w:szCs w:val="18"/>
        </w:rPr>
      </w:pPr>
      <w:r w:rsidRPr="06F5A55B">
        <w:rPr>
          <w:rStyle w:val="normaltextrun"/>
          <w:rFonts w:ascii="Garamond" w:hAnsi="Garamond" w:cs="Segoe UI"/>
          <w:sz w:val="20"/>
          <w:szCs w:val="20"/>
        </w:rPr>
        <w:t xml:space="preserve">Teachers for that day’s classes will post lesson plans on their class pages on </w:t>
      </w:r>
      <w:r w:rsidRPr="06F5A55B">
        <w:rPr>
          <w:rStyle w:val="normaltextrun"/>
          <w:rFonts w:ascii="Garamond" w:hAnsi="Garamond" w:cs="Segoe UI"/>
          <w:sz w:val="20"/>
          <w:szCs w:val="20"/>
          <w:highlight w:val="yellow"/>
        </w:rPr>
        <w:t>PowerSchool LMS by 10:30 a.m</w:t>
      </w:r>
      <w:r w:rsidRPr="06F5A55B">
        <w:rPr>
          <w:rStyle w:val="normaltextrun"/>
          <w:rFonts w:ascii="Garamond" w:hAnsi="Garamond" w:cs="Segoe UI"/>
          <w:sz w:val="20"/>
          <w:szCs w:val="20"/>
        </w:rPr>
        <w:t>. Students will need to check each of their scheduled classes’ PowerSchool LMS pages for the lesson plan for the day and complete the assignments by the time designated in the agenda, which will be 10:00 p.m. that evening or at the next physical class meeting.  If a Digital Learning Day is the second consecutive Digital Learning Day for that class/day, any assignment that was due at the next physical class meeting will now be due by 10:00 p.m. on the day of the second consecutive Digital Learning Day for the class.</w:t>
      </w:r>
      <w:r w:rsidRPr="06F5A55B">
        <w:rPr>
          <w:rStyle w:val="eop"/>
          <w:rFonts w:ascii="Garamond" w:hAnsi="Garamond" w:cs="Segoe UI"/>
          <w:color w:val="000000" w:themeColor="text1"/>
          <w:sz w:val="20"/>
          <w:szCs w:val="20"/>
        </w:rPr>
        <w:t> </w:t>
      </w:r>
    </w:p>
    <w:p w14:paraId="268DB425" w14:textId="77777777" w:rsidR="00AB07B2" w:rsidRDefault="00AB07B2" w:rsidP="00AB07B2">
      <w:pPr>
        <w:pStyle w:val="paragraph"/>
        <w:spacing w:before="0" w:beforeAutospacing="0" w:after="0" w:afterAutospacing="0"/>
        <w:textAlignment w:val="baseline"/>
        <w:rPr>
          <w:rFonts w:ascii="Segoe UI" w:hAnsi="Segoe UI" w:cs="Segoe UI"/>
          <w:color w:val="000000"/>
          <w:sz w:val="18"/>
          <w:szCs w:val="18"/>
        </w:rPr>
      </w:pPr>
      <w:r>
        <w:rPr>
          <w:rStyle w:val="eop"/>
          <w:rFonts w:ascii="Garamond" w:hAnsi="Garamond" w:cs="Segoe UI"/>
          <w:color w:val="000000"/>
          <w:sz w:val="20"/>
          <w:szCs w:val="20"/>
        </w:rPr>
        <w:t> </w:t>
      </w:r>
    </w:p>
    <w:p w14:paraId="2544B367" w14:textId="77777777" w:rsidR="00AB07B2" w:rsidRDefault="00AB07B2" w:rsidP="66CBB10E">
      <w:pPr>
        <w:pStyle w:val="paragraph"/>
        <w:spacing w:before="0" w:beforeAutospacing="0" w:after="0" w:afterAutospacing="0"/>
        <w:ind w:left="720"/>
        <w:textAlignment w:val="baseline"/>
        <w:rPr>
          <w:rFonts w:ascii="Segoe UI" w:hAnsi="Segoe UI" w:cs="Segoe UI"/>
          <w:color w:val="000000"/>
          <w:sz w:val="18"/>
          <w:szCs w:val="18"/>
        </w:rPr>
      </w:pPr>
      <w:r w:rsidRPr="66CBB10E">
        <w:rPr>
          <w:rStyle w:val="normaltextrun"/>
          <w:rFonts w:ascii="Garamond" w:hAnsi="Garamond" w:cs="Segoe UI"/>
          <w:sz w:val="20"/>
          <w:szCs w:val="20"/>
        </w:rPr>
        <w:t>The lesson for each class should be about one hour in length so students should budget three to four hours for Digital Learning Day activities, depending upon whether they have study on that school day.</w:t>
      </w:r>
      <w:r w:rsidRPr="66CBB10E">
        <w:rPr>
          <w:rStyle w:val="eop"/>
          <w:rFonts w:ascii="Garamond" w:hAnsi="Garamond" w:cs="Segoe UI"/>
          <w:color w:val="000000" w:themeColor="text1"/>
          <w:sz w:val="20"/>
          <w:szCs w:val="20"/>
        </w:rPr>
        <w:t> </w:t>
      </w:r>
    </w:p>
    <w:p w14:paraId="57A34697" w14:textId="77777777" w:rsidR="00AB07B2" w:rsidRDefault="00AB07B2" w:rsidP="00AB07B2">
      <w:pPr>
        <w:pStyle w:val="paragraph"/>
        <w:spacing w:before="0" w:beforeAutospacing="0" w:after="0" w:afterAutospacing="0"/>
        <w:textAlignment w:val="baseline"/>
        <w:rPr>
          <w:rFonts w:ascii="Segoe UI" w:hAnsi="Segoe UI" w:cs="Segoe UI"/>
          <w:color w:val="000000"/>
          <w:sz w:val="18"/>
          <w:szCs w:val="18"/>
        </w:rPr>
      </w:pPr>
      <w:r>
        <w:rPr>
          <w:rStyle w:val="eop"/>
          <w:rFonts w:ascii="Garamond" w:hAnsi="Garamond" w:cs="Segoe UI"/>
          <w:color w:val="000000"/>
          <w:sz w:val="20"/>
          <w:szCs w:val="20"/>
        </w:rPr>
        <w:t> </w:t>
      </w:r>
    </w:p>
    <w:p w14:paraId="2DD7F655" w14:textId="7F64B787" w:rsidR="00AB07B2" w:rsidRDefault="00AB07B2" w:rsidP="66CBB10E">
      <w:pPr>
        <w:pStyle w:val="paragraph"/>
        <w:spacing w:before="0" w:beforeAutospacing="0" w:after="0" w:afterAutospacing="0"/>
        <w:ind w:left="720"/>
        <w:textAlignment w:val="baseline"/>
        <w:rPr>
          <w:rFonts w:ascii="Segoe UI" w:hAnsi="Segoe UI" w:cs="Segoe UI"/>
          <w:color w:val="000000"/>
          <w:sz w:val="18"/>
          <w:szCs w:val="18"/>
        </w:rPr>
      </w:pPr>
      <w:r w:rsidRPr="66CBB10E">
        <w:rPr>
          <w:rStyle w:val="normaltextrun"/>
          <w:rFonts w:ascii="Garamond" w:hAnsi="Garamond" w:cs="Segoe UI"/>
          <w:sz w:val="20"/>
          <w:szCs w:val="20"/>
        </w:rPr>
        <w:t>All teachers will be available </w:t>
      </w:r>
      <w:r w:rsidRPr="66CBB10E">
        <w:rPr>
          <w:rStyle w:val="advancedproofingissue"/>
          <w:rFonts w:ascii="Garamond" w:hAnsi="Garamond" w:cs="Segoe UI"/>
          <w:sz w:val="20"/>
          <w:szCs w:val="20"/>
        </w:rPr>
        <w:t>during the course of</w:t>
      </w:r>
      <w:r w:rsidRPr="66CBB10E">
        <w:rPr>
          <w:rStyle w:val="normaltextrun"/>
          <w:rFonts w:ascii="Garamond" w:hAnsi="Garamond" w:cs="Segoe UI"/>
          <w:sz w:val="20"/>
          <w:szCs w:val="20"/>
        </w:rPr>
        <w:t> the Digital Learning Day and will respond to any email questions from their students by 6:00 p.m.</w:t>
      </w:r>
      <w:r w:rsidRPr="66CBB10E">
        <w:rPr>
          <w:rStyle w:val="eop"/>
          <w:rFonts w:ascii="Garamond" w:hAnsi="Garamond" w:cs="Segoe UI"/>
          <w:color w:val="000000" w:themeColor="text1"/>
          <w:sz w:val="20"/>
          <w:szCs w:val="20"/>
        </w:rPr>
        <w:t> </w:t>
      </w:r>
    </w:p>
    <w:p w14:paraId="5111EECC" w14:textId="77777777" w:rsidR="00AB07B2" w:rsidRDefault="00AB07B2" w:rsidP="00AB07B2">
      <w:pPr>
        <w:pStyle w:val="paragraph"/>
        <w:spacing w:before="0" w:beforeAutospacing="0" w:after="0" w:afterAutospacing="0"/>
        <w:textAlignment w:val="baseline"/>
        <w:rPr>
          <w:rFonts w:ascii="Segoe UI" w:hAnsi="Segoe UI" w:cs="Segoe UI"/>
          <w:color w:val="000000"/>
          <w:sz w:val="18"/>
          <w:szCs w:val="18"/>
        </w:rPr>
      </w:pPr>
      <w:r>
        <w:rPr>
          <w:rStyle w:val="eop"/>
          <w:rFonts w:ascii="Garamond" w:hAnsi="Garamond" w:cs="Segoe UI"/>
          <w:color w:val="000000"/>
          <w:sz w:val="20"/>
          <w:szCs w:val="20"/>
        </w:rPr>
        <w:t> </w:t>
      </w:r>
    </w:p>
    <w:p w14:paraId="7DCFB5C7" w14:textId="66CD6196" w:rsidR="003D7B33" w:rsidRPr="003D7B33" w:rsidRDefault="003D7B33" w:rsidP="66CBB10E"/>
    <w:p w14:paraId="7B62084A" w14:textId="278512FD" w:rsidR="5D6189B7" w:rsidRDefault="06F5A55B" w:rsidP="06F5A55B">
      <w:pPr>
        <w:jc w:val="center"/>
      </w:pPr>
      <w:r w:rsidRPr="02D17FA0">
        <w:rPr>
          <w:b/>
          <w:bCs/>
        </w:rPr>
        <w:t xml:space="preserve">ANSWERS TO MOST CURRENT QUESTIONS ABOUT </w:t>
      </w:r>
      <w:r w:rsidR="48211A1B" w:rsidRPr="02D17FA0">
        <w:rPr>
          <w:b/>
          <w:bCs/>
        </w:rPr>
        <w:t xml:space="preserve">DIGITAL LEARNING AND </w:t>
      </w:r>
      <w:r w:rsidRPr="02D17FA0">
        <w:rPr>
          <w:b/>
          <w:bCs/>
        </w:rPr>
        <w:t>VIRUTAL LEARNING INCLUDING OUR SCHEDULE FOR MARCH 24-26</w:t>
      </w:r>
    </w:p>
    <w:p w14:paraId="0D25DF91" w14:textId="518CB6D3" w:rsidR="66CBB10E" w:rsidRDefault="66CBB10E" w:rsidP="06F5A55B">
      <w:pPr>
        <w:rPr>
          <w:b/>
          <w:bCs/>
          <w:i/>
          <w:iCs/>
        </w:rPr>
      </w:pPr>
    </w:p>
    <w:p w14:paraId="7D831595" w14:textId="1EDC38C7" w:rsidR="06F5A55B" w:rsidRDefault="06F5A55B" w:rsidP="06F5A55B">
      <w:pPr>
        <w:rPr>
          <w:b/>
          <w:bCs/>
        </w:rPr>
      </w:pPr>
      <w:r w:rsidRPr="06F5A55B">
        <w:rPr>
          <w:b/>
          <w:bCs/>
        </w:rPr>
        <w:t xml:space="preserve">1.   </w:t>
      </w:r>
      <w:r>
        <w:t xml:space="preserve"> </w:t>
      </w:r>
      <w:r w:rsidRPr="06F5A55B">
        <w:rPr>
          <w:b/>
          <w:bCs/>
        </w:rPr>
        <w:t>When am I supposed to log on during my study for additional training with Teams?</w:t>
      </w:r>
    </w:p>
    <w:p w14:paraId="75216BF8" w14:textId="6234A2BE" w:rsidR="06F5A55B" w:rsidRDefault="57D9298D" w:rsidP="02D17FA0">
      <w:pPr>
        <w:rPr>
          <w:rFonts w:ascii="Calibri" w:eastAsia="Calibri" w:hAnsi="Calibri" w:cs="Calibri"/>
        </w:rPr>
      </w:pPr>
      <w:r w:rsidRPr="02D17FA0">
        <w:rPr>
          <w:rFonts w:ascii="Calibri" w:eastAsia="Calibri" w:hAnsi="Calibri" w:cs="Calibri"/>
        </w:rPr>
        <w:t xml:space="preserve">Students will have a training on Thursday, March 19 (Day 2/4 study blocks) and Friday, March 20 (Day 1/3 study blocks)  during their study or PSP block to get a training from Ms. Elder or Mrs. Hovekamp on Virtual Learning through Teams </w:t>
      </w:r>
      <w:r w:rsidR="78F10B93" w:rsidRPr="02D17FA0">
        <w:rPr>
          <w:rFonts w:ascii="Calibri" w:eastAsia="Calibri" w:hAnsi="Calibri" w:cs="Calibri"/>
        </w:rPr>
        <w:t>between</w:t>
      </w:r>
      <w:r w:rsidRPr="02D17FA0">
        <w:rPr>
          <w:rFonts w:ascii="Calibri" w:eastAsia="Calibri" w:hAnsi="Calibri" w:cs="Calibri"/>
        </w:rPr>
        <w:t xml:space="preserve"> 11 </w:t>
      </w:r>
      <w:r w:rsidR="61ADF74A" w:rsidRPr="02D17FA0">
        <w:rPr>
          <w:rFonts w:ascii="Calibri" w:eastAsia="Calibri" w:hAnsi="Calibri" w:cs="Calibri"/>
        </w:rPr>
        <w:t>a.m. and 2 p.m</w:t>
      </w:r>
      <w:r w:rsidRPr="02D17FA0">
        <w:rPr>
          <w:rFonts w:ascii="Calibri" w:eastAsia="Calibri" w:hAnsi="Calibri" w:cs="Calibri"/>
        </w:rPr>
        <w:t xml:space="preserve">.  </w:t>
      </w:r>
      <w:r w:rsidRPr="02D17FA0">
        <w:rPr>
          <w:rFonts w:ascii="Calibri" w:eastAsia="Calibri" w:hAnsi="Calibri" w:cs="Calibri"/>
          <w:b/>
          <w:bCs/>
          <w:color w:val="FF0000"/>
          <w:highlight w:val="yellow"/>
          <w:u w:val="single"/>
        </w:rPr>
        <w:t>Please see the times below f</w:t>
      </w:r>
      <w:r w:rsidR="17768DB7" w:rsidRPr="02D17FA0">
        <w:rPr>
          <w:rFonts w:ascii="Calibri" w:eastAsia="Calibri" w:hAnsi="Calibri" w:cs="Calibri"/>
          <w:b/>
          <w:bCs/>
          <w:color w:val="FF0000"/>
          <w:highlight w:val="yellow"/>
          <w:u w:val="single"/>
        </w:rPr>
        <w:t>or y</w:t>
      </w:r>
      <w:r w:rsidRPr="02D17FA0">
        <w:rPr>
          <w:rFonts w:ascii="Calibri" w:eastAsia="Calibri" w:hAnsi="Calibri" w:cs="Calibri"/>
          <w:b/>
          <w:bCs/>
          <w:color w:val="FF0000"/>
          <w:highlight w:val="yellow"/>
          <w:u w:val="single"/>
        </w:rPr>
        <w:t>our block.</w:t>
      </w:r>
      <w:r w:rsidRPr="02D17FA0">
        <w:rPr>
          <w:rFonts w:ascii="Calibri" w:eastAsia="Calibri" w:hAnsi="Calibri" w:cs="Calibri"/>
          <w:b/>
          <w:bCs/>
        </w:rPr>
        <w:t xml:space="preserve"> </w:t>
      </w:r>
      <w:r w:rsidRPr="02D17FA0">
        <w:rPr>
          <w:rFonts w:ascii="Calibri" w:eastAsia="Calibri" w:hAnsi="Calibri" w:cs="Calibri"/>
        </w:rPr>
        <w:t xml:space="preserve"> Ms. Elder or Mrs. Hovekamp will send an invite to this meeting.</w:t>
      </w:r>
    </w:p>
    <w:p w14:paraId="44D29A47" w14:textId="17E952A9" w:rsidR="06F5A55B" w:rsidRDefault="57D9298D" w:rsidP="06F5A55B">
      <w:pPr>
        <w:rPr>
          <w:rFonts w:ascii="Segoe UI Emoji" w:eastAsia="Segoe UI Emoji" w:hAnsi="Segoe UI Emoji" w:cs="Segoe UI Emoji"/>
        </w:rPr>
      </w:pPr>
      <w:r w:rsidRPr="57D9298D">
        <w:rPr>
          <w:rFonts w:ascii="Calibri" w:eastAsia="Calibri" w:hAnsi="Calibri" w:cs="Calibri"/>
        </w:rPr>
        <w:t>Before your meeting, please make sure you have done the following:</w:t>
      </w:r>
    </w:p>
    <w:p w14:paraId="1BDFFE0A" w14:textId="3DCB8F73" w:rsidR="06F5A55B" w:rsidRDefault="57D9298D" w:rsidP="06F5A55B">
      <w:pPr>
        <w:pStyle w:val="ListParagraph"/>
        <w:numPr>
          <w:ilvl w:val="0"/>
          <w:numId w:val="9"/>
        </w:numPr>
      </w:pPr>
      <w:r w:rsidRPr="57D9298D">
        <w:rPr>
          <w:rFonts w:ascii="Calibri" w:eastAsia="Calibri" w:hAnsi="Calibri" w:cs="Calibri"/>
          <w:b/>
          <w:bCs/>
          <w:highlight w:val="yellow"/>
        </w:rPr>
        <w:t xml:space="preserve">VERY IMPORTANT:  </w:t>
      </w:r>
      <w:r w:rsidRPr="57D9298D">
        <w:rPr>
          <w:rFonts w:ascii="Calibri" w:eastAsia="Calibri" w:hAnsi="Calibri" w:cs="Calibri"/>
          <w:highlight w:val="yellow"/>
        </w:rPr>
        <w:t>Please restart your computer each day and download the Teams App to the desktop before your first training session.</w:t>
      </w:r>
    </w:p>
    <w:p w14:paraId="6C648377" w14:textId="5BFF2650" w:rsidR="06F5A55B" w:rsidRDefault="57D9298D" w:rsidP="06F5A55B">
      <w:pPr>
        <w:pStyle w:val="ListParagraph"/>
        <w:numPr>
          <w:ilvl w:val="0"/>
          <w:numId w:val="9"/>
        </w:numPr>
        <w:rPr>
          <w:highlight w:val="yellow"/>
        </w:rPr>
      </w:pPr>
      <w:r w:rsidRPr="57D9298D">
        <w:rPr>
          <w:rFonts w:ascii="Calibri" w:eastAsia="Calibri" w:hAnsi="Calibri" w:cs="Calibri"/>
          <w:b/>
          <w:bCs/>
          <w:highlight w:val="yellow"/>
        </w:rPr>
        <w:t xml:space="preserve">To download the Teams app:  </w:t>
      </w:r>
    </w:p>
    <w:p w14:paraId="5AC1682E" w14:textId="41E82FE2" w:rsidR="005C4A1B" w:rsidRDefault="005C4A1B" w:rsidP="02D17FA0">
      <w:pPr>
        <w:ind w:left="720"/>
        <w:rPr>
          <w:rFonts w:ascii="Calibri" w:eastAsia="Calibri" w:hAnsi="Calibri" w:cs="Calibri"/>
        </w:rPr>
      </w:pPr>
    </w:p>
    <w:p w14:paraId="07ADECA7" w14:textId="77777777" w:rsidR="005C4A1B" w:rsidRDefault="06F5A55B" w:rsidP="02D17FA0">
      <w:pPr>
        <w:ind w:left="720"/>
        <w:rPr>
          <w:rFonts w:ascii="Calibri" w:eastAsia="Calibri" w:hAnsi="Calibri" w:cs="Calibri"/>
        </w:rPr>
      </w:pPr>
      <w:r>
        <w:rPr>
          <w:noProof/>
        </w:rPr>
        <w:drawing>
          <wp:anchor distT="0" distB="0" distL="114300" distR="114300" simplePos="0" relativeHeight="251658240" behindDoc="0" locked="0" layoutInCell="1" allowOverlap="1" wp14:anchorId="6CAF8765" wp14:editId="78B605B7">
            <wp:simplePos x="0" y="0"/>
            <wp:positionH relativeFrom="column">
              <wp:align>left</wp:align>
            </wp:positionH>
            <wp:positionV relativeFrom="paragraph">
              <wp:posOffset>0</wp:posOffset>
            </wp:positionV>
            <wp:extent cx="771525" cy="1038225"/>
            <wp:effectExtent l="0" t="0" r="9525" b="9525"/>
            <wp:wrapSquare wrapText="bothSides"/>
            <wp:docPr id="911808829" name="Picture 911808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771525" cy="1038225"/>
                    </a:xfrm>
                    <a:prstGeom prst="rect">
                      <a:avLst/>
                    </a:prstGeom>
                  </pic:spPr>
                </pic:pic>
              </a:graphicData>
            </a:graphic>
            <wp14:sizeRelH relativeFrom="page">
              <wp14:pctWidth>0</wp14:pctWidth>
            </wp14:sizeRelH>
            <wp14:sizeRelV relativeFrom="page">
              <wp14:pctHeight>0</wp14:pctHeight>
            </wp14:sizeRelV>
          </wp:anchor>
        </w:drawing>
      </w:r>
      <w:r w:rsidR="0E62BFAD" w:rsidRPr="06F5A55B">
        <w:rPr>
          <w:rFonts w:ascii="Calibri" w:eastAsia="Calibri" w:hAnsi="Calibri" w:cs="Calibri"/>
        </w:rPr>
        <w:t xml:space="preserve">1. Open Teams in SharePoint.   </w:t>
      </w:r>
    </w:p>
    <w:p w14:paraId="0DEED3D9" w14:textId="48C6A4D2" w:rsidR="06F5A55B" w:rsidRDefault="0E62BFAD" w:rsidP="02D17FA0">
      <w:pPr>
        <w:ind w:left="720"/>
        <w:rPr>
          <w:rFonts w:ascii="Calibri" w:eastAsia="Calibri" w:hAnsi="Calibri" w:cs="Calibri"/>
        </w:rPr>
      </w:pPr>
      <w:r w:rsidRPr="06F5A55B">
        <w:rPr>
          <w:rFonts w:ascii="Calibri" w:eastAsia="Calibri" w:hAnsi="Calibri" w:cs="Calibri"/>
        </w:rPr>
        <w:t xml:space="preserve"> 2.In the bottom left hand corner, click the download button.  </w:t>
      </w:r>
    </w:p>
    <w:p w14:paraId="1275DAEC" w14:textId="6308A6DD" w:rsidR="005C4A1B" w:rsidRDefault="005C4A1B">
      <w:pPr>
        <w:rPr>
          <w:rFonts w:ascii="Calibri" w:eastAsia="Calibri" w:hAnsi="Calibri" w:cs="Calibri"/>
          <w:b/>
          <w:bCs/>
          <w:u w:val="single"/>
        </w:rPr>
      </w:pPr>
      <w:r>
        <w:rPr>
          <w:noProof/>
        </w:rPr>
        <w:drawing>
          <wp:inline distT="0" distB="0" distL="0" distR="0" wp14:anchorId="5DF64E97" wp14:editId="4D31DCAF">
            <wp:extent cx="688521" cy="266802"/>
            <wp:effectExtent l="38100" t="76200" r="0" b="57150"/>
            <wp:docPr id="1825221632" name="Picture 182522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rcRect/>
                    <a:stretch>
                      <a:fillRect/>
                    </a:stretch>
                  </pic:blipFill>
                  <pic:spPr>
                    <a:xfrm rot="10140000">
                      <a:off x="0" y="0"/>
                      <a:ext cx="688521" cy="266802"/>
                    </a:xfrm>
                    <a:prstGeom prst="rect">
                      <a:avLst/>
                    </a:prstGeom>
                  </pic:spPr>
                </pic:pic>
              </a:graphicData>
            </a:graphic>
          </wp:inline>
        </w:drawing>
      </w:r>
    </w:p>
    <w:p w14:paraId="70F6DE89" w14:textId="3E2D69F3" w:rsidR="06F5A55B" w:rsidRDefault="06F5A55B">
      <w:r w:rsidRPr="06F5A55B">
        <w:rPr>
          <w:rFonts w:ascii="Calibri" w:eastAsia="Calibri" w:hAnsi="Calibri" w:cs="Calibri"/>
          <w:b/>
          <w:bCs/>
          <w:u w:val="single"/>
        </w:rPr>
        <w:t>Thursday, March 19</w:t>
      </w:r>
    </w:p>
    <w:p w14:paraId="6EDE39A5" w14:textId="761DB4F9" w:rsidR="06F5A55B" w:rsidRDefault="06F5A55B">
      <w:r w:rsidRPr="06F5A55B">
        <w:rPr>
          <w:rFonts w:ascii="Calibri" w:eastAsia="Calibri" w:hAnsi="Calibri" w:cs="Calibri"/>
          <w:b/>
          <w:bCs/>
        </w:rPr>
        <w:lastRenderedPageBreak/>
        <w:t xml:space="preserve">E block: </w:t>
      </w:r>
      <w:r w:rsidRPr="06F5A55B">
        <w:rPr>
          <w:rFonts w:ascii="Calibri" w:eastAsia="Calibri" w:hAnsi="Calibri" w:cs="Calibri"/>
        </w:rPr>
        <w:t>11:00 a.m.</w:t>
      </w:r>
    </w:p>
    <w:p w14:paraId="336ADF20" w14:textId="2D75DD61" w:rsidR="06F5A55B" w:rsidRDefault="06F5A55B">
      <w:r w:rsidRPr="06F5A55B">
        <w:rPr>
          <w:rFonts w:ascii="Calibri" w:eastAsia="Calibri" w:hAnsi="Calibri" w:cs="Calibri"/>
          <w:b/>
          <w:bCs/>
        </w:rPr>
        <w:t>F block:</w:t>
      </w:r>
      <w:r w:rsidRPr="06F5A55B">
        <w:rPr>
          <w:rFonts w:ascii="Calibri" w:eastAsia="Calibri" w:hAnsi="Calibri" w:cs="Calibri"/>
        </w:rPr>
        <w:t xml:space="preserve"> 11:30 a.m.</w:t>
      </w:r>
    </w:p>
    <w:p w14:paraId="731E94A9" w14:textId="3D190624" w:rsidR="06F5A55B" w:rsidRDefault="57D9298D">
      <w:r w:rsidRPr="57D9298D">
        <w:rPr>
          <w:rFonts w:ascii="Calibri" w:eastAsia="Calibri" w:hAnsi="Calibri" w:cs="Calibri"/>
          <w:b/>
          <w:bCs/>
        </w:rPr>
        <w:t>G block including students in Ms. Judd’s Foundation in Flight and Aircraft Systems</w:t>
      </w:r>
      <w:r w:rsidRPr="57D9298D">
        <w:rPr>
          <w:rFonts w:ascii="Calibri" w:eastAsia="Calibri" w:hAnsi="Calibri" w:cs="Calibri"/>
        </w:rPr>
        <w:t>: 1:00 p.m.</w:t>
      </w:r>
    </w:p>
    <w:p w14:paraId="3542CC1C" w14:textId="2B31D616" w:rsidR="06F5A55B" w:rsidRDefault="57D9298D">
      <w:r w:rsidRPr="02D17FA0">
        <w:rPr>
          <w:rFonts w:ascii="Calibri" w:eastAsia="Calibri" w:hAnsi="Calibri" w:cs="Calibri"/>
          <w:b/>
          <w:bCs/>
        </w:rPr>
        <w:t>H block</w:t>
      </w:r>
      <w:r w:rsidRPr="02D17FA0">
        <w:rPr>
          <w:rFonts w:ascii="Calibri" w:eastAsia="Calibri" w:hAnsi="Calibri" w:cs="Calibri"/>
        </w:rPr>
        <w:t>: 1:30</w:t>
      </w:r>
      <w:r w:rsidR="61373CD1" w:rsidRPr="02D17FA0">
        <w:rPr>
          <w:rFonts w:ascii="Calibri" w:eastAsia="Calibri" w:hAnsi="Calibri" w:cs="Calibri"/>
        </w:rPr>
        <w:t xml:space="preserve"> p.m.</w:t>
      </w:r>
    </w:p>
    <w:p w14:paraId="5259FFAF" w14:textId="77EBA4E4" w:rsidR="06F5A55B" w:rsidRDefault="06F5A55B">
      <w:r w:rsidRPr="06F5A55B">
        <w:rPr>
          <w:rFonts w:ascii="Calibri" w:eastAsia="Calibri" w:hAnsi="Calibri" w:cs="Calibri"/>
        </w:rPr>
        <w:t xml:space="preserve"> </w:t>
      </w:r>
    </w:p>
    <w:p w14:paraId="70A55BD3" w14:textId="5187CC32" w:rsidR="06F5A55B" w:rsidRDefault="06F5A55B">
      <w:r w:rsidRPr="06F5A55B">
        <w:rPr>
          <w:rFonts w:ascii="Calibri" w:eastAsia="Calibri" w:hAnsi="Calibri" w:cs="Calibri"/>
          <w:b/>
          <w:bCs/>
          <w:u w:val="single"/>
        </w:rPr>
        <w:t>Friday, March 20</w:t>
      </w:r>
    </w:p>
    <w:p w14:paraId="4E10B131" w14:textId="08C4C648" w:rsidR="06F5A55B" w:rsidRDefault="57D9298D">
      <w:r w:rsidRPr="57D9298D">
        <w:rPr>
          <w:rFonts w:ascii="Calibri" w:eastAsia="Calibri" w:hAnsi="Calibri" w:cs="Calibri"/>
          <w:b/>
          <w:bCs/>
        </w:rPr>
        <w:t xml:space="preserve"> A block including students in Ms. Judd’s Intro to Aviation and AeroSpace</w:t>
      </w:r>
      <w:r w:rsidRPr="57D9298D">
        <w:rPr>
          <w:rFonts w:ascii="Calibri" w:eastAsia="Calibri" w:hAnsi="Calibri" w:cs="Calibri"/>
        </w:rPr>
        <w:t>:  11:00 a.m.</w:t>
      </w:r>
    </w:p>
    <w:p w14:paraId="7D8C5E17" w14:textId="7BAE929D" w:rsidR="06F5A55B" w:rsidRDefault="57D9298D">
      <w:r w:rsidRPr="57D9298D">
        <w:rPr>
          <w:rFonts w:ascii="Calibri" w:eastAsia="Calibri" w:hAnsi="Calibri" w:cs="Calibri"/>
          <w:b/>
          <w:bCs/>
        </w:rPr>
        <w:t>B block:</w:t>
      </w:r>
      <w:r w:rsidRPr="57D9298D">
        <w:rPr>
          <w:rFonts w:ascii="Calibri" w:eastAsia="Calibri" w:hAnsi="Calibri" w:cs="Calibri"/>
        </w:rPr>
        <w:t xml:space="preserve"> 11:30 a.m.</w:t>
      </w:r>
    </w:p>
    <w:p w14:paraId="6F22F1EB" w14:textId="389ECA48" w:rsidR="06F5A55B" w:rsidRPr="00257FE4" w:rsidRDefault="57D9298D">
      <w:pPr>
        <w:rPr>
          <w:rFonts w:ascii="Calibri" w:eastAsia="Calibri" w:hAnsi="Calibri" w:cs="Calibri"/>
        </w:rPr>
      </w:pPr>
      <w:r w:rsidRPr="57D9298D">
        <w:rPr>
          <w:rFonts w:ascii="Calibri" w:eastAsia="Calibri" w:hAnsi="Calibri" w:cs="Calibri"/>
          <w:b/>
          <w:bCs/>
        </w:rPr>
        <w:t>Students without a study</w:t>
      </w:r>
      <w:r w:rsidRPr="57D9298D">
        <w:rPr>
          <w:rFonts w:ascii="Calibri" w:eastAsia="Calibri" w:hAnsi="Calibri" w:cs="Calibri"/>
        </w:rPr>
        <w:t>: 12:30 p.m.</w:t>
      </w:r>
    </w:p>
    <w:p w14:paraId="41187A4A" w14:textId="757B0B34" w:rsidR="06F5A55B" w:rsidRDefault="57D9298D">
      <w:r w:rsidRPr="57D9298D">
        <w:rPr>
          <w:rFonts w:ascii="Calibri" w:eastAsia="Calibri" w:hAnsi="Calibri" w:cs="Calibri"/>
          <w:b/>
          <w:bCs/>
        </w:rPr>
        <w:t xml:space="preserve">C block: </w:t>
      </w:r>
      <w:r w:rsidRPr="57D9298D">
        <w:rPr>
          <w:rFonts w:ascii="Calibri" w:eastAsia="Calibri" w:hAnsi="Calibri" w:cs="Calibri"/>
        </w:rPr>
        <w:t>1:00 p.m.</w:t>
      </w:r>
    </w:p>
    <w:p w14:paraId="68CE05FB" w14:textId="794F507C" w:rsidR="06F5A55B" w:rsidRDefault="57D9298D">
      <w:r w:rsidRPr="57D9298D">
        <w:rPr>
          <w:rFonts w:ascii="Calibri" w:eastAsia="Calibri" w:hAnsi="Calibri" w:cs="Calibri"/>
          <w:b/>
          <w:bCs/>
        </w:rPr>
        <w:t>D block:</w:t>
      </w:r>
      <w:r w:rsidRPr="57D9298D">
        <w:rPr>
          <w:rFonts w:ascii="Calibri" w:eastAsia="Calibri" w:hAnsi="Calibri" w:cs="Calibri"/>
        </w:rPr>
        <w:t xml:space="preserve"> 1:30 p.m.</w:t>
      </w:r>
    </w:p>
    <w:p w14:paraId="289C748E" w14:textId="56F8A666" w:rsidR="06F5A55B" w:rsidRDefault="57D9298D">
      <w:r w:rsidRPr="57D9298D">
        <w:rPr>
          <w:rFonts w:ascii="Calibri" w:eastAsia="Calibri" w:hAnsi="Calibri" w:cs="Calibri"/>
          <w:b/>
          <w:bCs/>
        </w:rPr>
        <w:t>Seniors in A block study</w:t>
      </w:r>
      <w:r w:rsidRPr="57D9298D">
        <w:rPr>
          <w:rFonts w:ascii="Calibri" w:eastAsia="Calibri" w:hAnsi="Calibri" w:cs="Calibri"/>
        </w:rPr>
        <w:t>: 2:00</w:t>
      </w:r>
    </w:p>
    <w:p w14:paraId="3872F86B" w14:textId="7A6CBD11" w:rsidR="06F5A55B" w:rsidRDefault="06F5A55B">
      <w:r w:rsidRPr="06F5A55B">
        <w:rPr>
          <w:rFonts w:ascii="Calibri" w:eastAsia="Calibri" w:hAnsi="Calibri" w:cs="Calibri"/>
        </w:rPr>
        <w:t xml:space="preserve"> </w:t>
      </w:r>
    </w:p>
    <w:p w14:paraId="5EA1DB95" w14:textId="556BD9C6" w:rsidR="06F5A55B" w:rsidRDefault="06F5A55B" w:rsidP="06F5A55B">
      <w:pPr>
        <w:rPr>
          <w:b/>
          <w:bCs/>
        </w:rPr>
      </w:pPr>
      <w:r w:rsidRPr="06F5A55B">
        <w:rPr>
          <w:b/>
          <w:bCs/>
        </w:rPr>
        <w:t>2.  What if I don’t have a study or I am in an aviation class?  What if I am a senior in a separate classroom study?</w:t>
      </w:r>
    </w:p>
    <w:p w14:paraId="5CE670B4" w14:textId="3F5EDBA1" w:rsidR="06F5A55B" w:rsidRDefault="57D9298D" w:rsidP="06F5A55B">
      <w:r w:rsidRPr="57D9298D">
        <w:rPr>
          <w:b/>
          <w:bCs/>
        </w:rPr>
        <w:t xml:space="preserve">Answer:  </w:t>
      </w:r>
      <w:r w:rsidRPr="57D9298D">
        <w:t xml:space="preserve">Please see the schedule above.  We have you taken care of! </w:t>
      </w:r>
      <w:r w:rsidRPr="57D9298D">
        <w:rPr>
          <w:rFonts w:ascii="Segoe UI Emoji" w:eastAsia="Segoe UI Emoji" w:hAnsi="Segoe UI Emoji" w:cs="Segoe UI Emoji"/>
        </w:rPr>
        <w:t>😊</w:t>
      </w:r>
    </w:p>
    <w:p w14:paraId="3C794CE5" w14:textId="179D9EAE" w:rsidR="06F5A55B" w:rsidRDefault="06F5A55B" w:rsidP="06F5A55B"/>
    <w:p w14:paraId="009E9E5A" w14:textId="08B541B0" w:rsidR="06F5A55B" w:rsidRDefault="46EA784C" w:rsidP="06F5A55B">
      <w:pPr>
        <w:rPr>
          <w:b/>
          <w:bCs/>
        </w:rPr>
      </w:pPr>
      <w:r w:rsidRPr="59ADF607">
        <w:rPr>
          <w:b/>
          <w:bCs/>
        </w:rPr>
        <w:t>3.    What will the daily schedule be for our virtual learning days?</w:t>
      </w:r>
      <w:r w:rsidR="7D7F7FDB" w:rsidRPr="59ADF607">
        <w:rPr>
          <w:b/>
          <w:bCs/>
        </w:rPr>
        <w:t xml:space="preserve"> </w:t>
      </w:r>
    </w:p>
    <w:p w14:paraId="34B6C7A0" w14:textId="2E9BC254" w:rsidR="06F5A55B" w:rsidRDefault="06F5A55B" w:rsidP="007104C9">
      <w:pPr>
        <w:rPr>
          <w:b/>
          <w:bCs/>
          <w:u w:val="single"/>
        </w:rPr>
      </w:pPr>
      <w:r w:rsidRPr="06F5A55B">
        <w:rPr>
          <w:b/>
          <w:bCs/>
        </w:rPr>
        <w:t>Answer</w:t>
      </w:r>
      <w:r w:rsidRPr="007104C9">
        <w:rPr>
          <w:b/>
        </w:rPr>
        <w:t>:</w:t>
      </w:r>
    </w:p>
    <w:p w14:paraId="3FD07DEB" w14:textId="3DBAA73B" w:rsidR="37F66BD4" w:rsidRDefault="06F5A55B" w:rsidP="06F5A55B">
      <w:pPr>
        <w:ind w:firstLine="720"/>
        <w:rPr>
          <w:b/>
          <w:bCs/>
          <w:u w:val="single"/>
        </w:rPr>
      </w:pPr>
      <w:r w:rsidRPr="06F5A55B">
        <w:rPr>
          <w:b/>
          <w:bCs/>
          <w:u w:val="single"/>
        </w:rPr>
        <w:t>Daily Schedule for Virtual Learning Days on Tuesday, March 24-Thursday, March 26:</w:t>
      </w:r>
    </w:p>
    <w:p w14:paraId="54752868" w14:textId="485D593E" w:rsidR="37F66BD4" w:rsidRDefault="06F5A55B" w:rsidP="06F5A55B">
      <w:pPr>
        <w:ind w:firstLine="720"/>
      </w:pPr>
      <w:r>
        <w:t>Tuesday, March 24 (Day 1)     Wednesday, March 25 (Day 2)      Thursday, March 26 (Day 3)</w:t>
      </w:r>
    </w:p>
    <w:p w14:paraId="490DDA32" w14:textId="4C041939" w:rsidR="37F66BD4" w:rsidRDefault="06F5A55B" w:rsidP="66CBB10E">
      <w:pPr>
        <w:ind w:firstLine="720"/>
        <w:rPr>
          <w:b/>
          <w:bCs/>
        </w:rPr>
      </w:pPr>
      <w:r w:rsidRPr="06F5A55B">
        <w:rPr>
          <w:b/>
          <w:bCs/>
        </w:rPr>
        <w:t>First Block:  9:00 a.m. – 9:45 a.m.</w:t>
      </w:r>
    </w:p>
    <w:p w14:paraId="6360E4FB" w14:textId="4DA6AB01" w:rsidR="37F66BD4" w:rsidRDefault="06F5A55B" w:rsidP="66CBB10E">
      <w:pPr>
        <w:ind w:left="720"/>
        <w:rPr>
          <w:b/>
          <w:bCs/>
        </w:rPr>
      </w:pPr>
      <w:r w:rsidRPr="06F5A55B">
        <w:rPr>
          <w:b/>
          <w:bCs/>
        </w:rPr>
        <w:t>Second Block 10:00 a.m. – 10:45 a.m.</w:t>
      </w:r>
    </w:p>
    <w:p w14:paraId="20098747" w14:textId="4B51BCF6" w:rsidR="37F66BD4" w:rsidRDefault="06F5A55B" w:rsidP="66CBB10E">
      <w:pPr>
        <w:ind w:left="720"/>
        <w:rPr>
          <w:b/>
          <w:bCs/>
        </w:rPr>
      </w:pPr>
      <w:r w:rsidRPr="06F5A55B">
        <w:rPr>
          <w:b/>
          <w:bCs/>
        </w:rPr>
        <w:t>Lunch Break:  11:00 a.m. – 12:00 p.m.</w:t>
      </w:r>
    </w:p>
    <w:p w14:paraId="3B4651EF" w14:textId="00658487" w:rsidR="37F66BD4" w:rsidRDefault="06F5A55B" w:rsidP="66CBB10E">
      <w:pPr>
        <w:ind w:left="720"/>
        <w:rPr>
          <w:b/>
          <w:bCs/>
        </w:rPr>
      </w:pPr>
      <w:r w:rsidRPr="06F5A55B">
        <w:rPr>
          <w:b/>
          <w:bCs/>
        </w:rPr>
        <w:t>Third Block: 12:00 p.m. – 12:45 p.m.</w:t>
      </w:r>
    </w:p>
    <w:p w14:paraId="058F2927" w14:textId="44FD6132" w:rsidR="37F66BD4" w:rsidRDefault="06F5A55B" w:rsidP="66CBB10E">
      <w:pPr>
        <w:ind w:left="720"/>
        <w:rPr>
          <w:b/>
          <w:bCs/>
        </w:rPr>
      </w:pPr>
      <w:r w:rsidRPr="06F5A55B">
        <w:rPr>
          <w:b/>
          <w:bCs/>
        </w:rPr>
        <w:t>Fourth Block: 1:00 p.m. – 1:45 p.m.</w:t>
      </w:r>
    </w:p>
    <w:p w14:paraId="4CC106EF" w14:textId="4D1014F7" w:rsidR="66CBB10E" w:rsidRPr="007548DB" w:rsidRDefault="06F5A55B" w:rsidP="06F5A55B">
      <w:pPr>
        <w:ind w:firstLine="720"/>
        <w:rPr>
          <w:b/>
          <w:i/>
        </w:rPr>
      </w:pPr>
      <w:r w:rsidRPr="06F5A55B">
        <w:rPr>
          <w:b/>
          <w:bCs/>
          <w:i/>
          <w:iCs/>
        </w:rPr>
        <w:t>Teachers will take attendance and submit through PowerSchool as usual.</w:t>
      </w:r>
    </w:p>
    <w:p w14:paraId="42A2D492" w14:textId="5DB3E765" w:rsidR="66CBB10E" w:rsidRPr="007548DB" w:rsidRDefault="66CBB10E" w:rsidP="02D17FA0">
      <w:pPr>
        <w:rPr>
          <w:b/>
          <w:bCs/>
          <w:i/>
          <w:iCs/>
        </w:rPr>
      </w:pPr>
    </w:p>
    <w:p w14:paraId="6CD3E69F" w14:textId="7F93168B" w:rsidR="02D17FA0" w:rsidRDefault="02D17FA0" w:rsidP="02D17FA0">
      <w:pPr>
        <w:rPr>
          <w:b/>
          <w:bCs/>
          <w:i/>
          <w:iCs/>
        </w:rPr>
      </w:pPr>
    </w:p>
    <w:p w14:paraId="4AFB9F1D" w14:textId="28825AA9" w:rsidR="66CBB10E" w:rsidRPr="007548DB" w:rsidRDefault="57D9298D" w:rsidP="06F5A55B">
      <w:pPr>
        <w:rPr>
          <w:rFonts w:eastAsiaTheme="minorEastAsia"/>
          <w:b/>
          <w:bCs/>
        </w:rPr>
      </w:pPr>
      <w:r w:rsidRPr="57D9298D">
        <w:rPr>
          <w:b/>
          <w:bCs/>
        </w:rPr>
        <w:lastRenderedPageBreak/>
        <w:t>4.   Will sophomores have class on Wednesday?</w:t>
      </w:r>
    </w:p>
    <w:p w14:paraId="356F2B11" w14:textId="324B998D" w:rsidR="66CBB10E" w:rsidRPr="007548DB" w:rsidRDefault="06F5A55B" w:rsidP="00BC14F0">
      <w:pPr>
        <w:rPr>
          <w:rFonts w:eastAsiaTheme="minorEastAsia"/>
        </w:rPr>
      </w:pPr>
      <w:r w:rsidRPr="06F5A55B">
        <w:rPr>
          <w:b/>
          <w:bCs/>
        </w:rPr>
        <w:t xml:space="preserve">Answer: </w:t>
      </w:r>
      <w:r>
        <w:t xml:space="preserve"> Yes, sophomores will have class on Wednesday.  ACTS is officially over and you will be back in class with your teachers for the rest of the year.</w:t>
      </w:r>
    </w:p>
    <w:p w14:paraId="466F0C5B" w14:textId="647BAC41" w:rsidR="007548DB" w:rsidRPr="007548DB" w:rsidRDefault="007548DB" w:rsidP="007548DB">
      <w:pPr>
        <w:pStyle w:val="ListParagraph"/>
        <w:rPr>
          <w:rFonts w:eastAsiaTheme="minorEastAsia"/>
        </w:rPr>
      </w:pPr>
    </w:p>
    <w:p w14:paraId="22435D76" w14:textId="5EE010A4" w:rsidR="2D962085" w:rsidRDefault="57D9298D" w:rsidP="06F5A55B">
      <w:pPr>
        <w:rPr>
          <w:b/>
          <w:bCs/>
        </w:rPr>
      </w:pPr>
      <w:r w:rsidRPr="57D9298D">
        <w:rPr>
          <w:b/>
          <w:bCs/>
        </w:rPr>
        <w:t xml:space="preserve">5.  How will testing pool work? </w:t>
      </w:r>
    </w:p>
    <w:p w14:paraId="3E62955D" w14:textId="7C92BBC3" w:rsidR="2D962085" w:rsidRDefault="06F5A55B" w:rsidP="06F5A55B">
      <w:pPr>
        <w:rPr>
          <w:rFonts w:eastAsiaTheme="minorEastAsia"/>
        </w:rPr>
      </w:pPr>
      <w:r w:rsidRPr="06F5A55B">
        <w:rPr>
          <w:b/>
          <w:bCs/>
        </w:rPr>
        <w:t>Answer</w:t>
      </w:r>
      <w:r>
        <w:t>:  Because we do not want to ask students to wait to complete testing pool tests and quizzes until after spring break, teachers will coordinate make-up tests for their students on an individual basis.  Here is how this will work if you have a testing pool item to finish:</w:t>
      </w:r>
    </w:p>
    <w:p w14:paraId="428360B4" w14:textId="673F7527" w:rsidR="003D7B33" w:rsidRDefault="06F5A55B" w:rsidP="06F5A55B">
      <w:pPr>
        <w:pStyle w:val="ListParagraph"/>
        <w:numPr>
          <w:ilvl w:val="1"/>
          <w:numId w:val="2"/>
        </w:numPr>
        <w:rPr>
          <w:rFonts w:eastAsiaTheme="minorEastAsia"/>
        </w:rPr>
      </w:pPr>
      <w:r>
        <w:t xml:space="preserve">Your teachers will contact you to set up a time to make them up.  They will arrange a time when they can monitor your work via Class Policy, the </w:t>
      </w:r>
      <w:r w:rsidRPr="06F5A55B">
        <w:rPr>
          <w:rFonts w:ascii="Calibri" w:eastAsia="Calibri" w:hAnsi="Calibri" w:cs="Calibri"/>
        </w:rPr>
        <w:t>Take A Test app or a timed test via Microsoft Forms or schedule a process with you for submitting in a timed fashion</w:t>
      </w:r>
      <w:r>
        <w:t xml:space="preserve">.  </w:t>
      </w:r>
    </w:p>
    <w:p w14:paraId="71934E6B" w14:textId="01EDA764" w:rsidR="7FF95DFF" w:rsidRDefault="7FF95DFF" w:rsidP="66CBB10E">
      <w:pPr>
        <w:pStyle w:val="ListParagraph"/>
        <w:numPr>
          <w:ilvl w:val="1"/>
          <w:numId w:val="2"/>
        </w:numPr>
      </w:pPr>
      <w:r>
        <w:t>Make up tests may take one of two forms.  They are:</w:t>
      </w:r>
    </w:p>
    <w:p w14:paraId="3FC91E93" w14:textId="12BDFEC4" w:rsidR="00664CC2" w:rsidRDefault="06F5A55B" w:rsidP="02D17FA0">
      <w:pPr>
        <w:pStyle w:val="ListParagraph"/>
        <w:numPr>
          <w:ilvl w:val="2"/>
          <w:numId w:val="2"/>
        </w:numPr>
        <w:rPr>
          <w:rFonts w:eastAsiaTheme="minorEastAsia"/>
        </w:rPr>
      </w:pPr>
      <w:r>
        <w:t xml:space="preserve">Your teacher may send the original test to the student which </w:t>
      </w:r>
      <w:r w:rsidR="12B36D25">
        <w:t>the</w:t>
      </w:r>
      <w:r w:rsidR="725199D6">
        <w:t xml:space="preserve"> teacher</w:t>
      </w:r>
      <w:r w:rsidR="12B36D25">
        <w:t xml:space="preserve"> </w:t>
      </w:r>
      <w:r>
        <w:t>c</w:t>
      </w:r>
      <w:r w:rsidR="34BC1851">
        <w:t>an</w:t>
      </w:r>
      <w:r>
        <w:t xml:space="preserve"> manage through Class Policy.  </w:t>
      </w:r>
      <w:r w:rsidR="27EFF03B">
        <w:t xml:space="preserve">Your teacher </w:t>
      </w:r>
      <w:r>
        <w:t>may ask you to sign an integrity policy and will provide you with a deadline for time to submit/return the test or quiz.</w:t>
      </w:r>
    </w:p>
    <w:p w14:paraId="2F3E9B3A" w14:textId="1B55B2D1" w:rsidR="0E44EA68" w:rsidRDefault="06F5A55B" w:rsidP="66CBB10E">
      <w:pPr>
        <w:pStyle w:val="ListParagraph"/>
        <w:numPr>
          <w:ilvl w:val="2"/>
          <w:numId w:val="2"/>
        </w:numPr>
      </w:pPr>
      <w:r>
        <w:t>Your teacher may provide a new alternative assessment as a substitute for the original test/quiz.    If your teacher chooses to provide a new assessment with a different format than the one originally given, your teacher will be sure to inform you of the change in the testing format and provide additional time you may need to prepare.</w:t>
      </w:r>
    </w:p>
    <w:p w14:paraId="1C05AD84" w14:textId="174CC2CF" w:rsidR="66CBB10E" w:rsidRDefault="06F5A55B" w:rsidP="00201D2E">
      <w:pPr>
        <w:pStyle w:val="ListParagraph"/>
        <w:numPr>
          <w:ilvl w:val="0"/>
          <w:numId w:val="8"/>
        </w:numPr>
      </w:pPr>
      <w:r>
        <w:t xml:space="preserve">Tests and quizzes that are currently in testing pool need to be completed </w:t>
      </w:r>
      <w:r w:rsidRPr="06F5A55B">
        <w:rPr>
          <w:b/>
          <w:bCs/>
          <w:u w:val="single"/>
        </w:rPr>
        <w:t>by Thursday, March 26.</w:t>
      </w:r>
      <w:r w:rsidRPr="06F5A55B">
        <w:rPr>
          <w:b/>
          <w:bCs/>
        </w:rPr>
        <w:t xml:space="preserve">  </w:t>
      </w:r>
    </w:p>
    <w:p w14:paraId="51AA3C63" w14:textId="22B7C2FA" w:rsidR="00BD7B16" w:rsidRDefault="00BD7B16" w:rsidP="00BD7B16"/>
    <w:p w14:paraId="2AC40FDD" w14:textId="5E4CFE53" w:rsidR="06F5A55B" w:rsidRDefault="57D9298D" w:rsidP="06F5A55B">
      <w:pPr>
        <w:spacing w:after="0"/>
        <w:rPr>
          <w:b/>
          <w:bCs/>
        </w:rPr>
      </w:pPr>
      <w:r w:rsidRPr="57D9298D">
        <w:rPr>
          <w:b/>
          <w:bCs/>
        </w:rPr>
        <w:t>5.  How will I take tests and quizzes?</w:t>
      </w:r>
    </w:p>
    <w:p w14:paraId="1D950EBA" w14:textId="75429D87" w:rsidR="0009208B" w:rsidRDefault="0009208B" w:rsidP="57D9298D">
      <w:pPr>
        <w:spacing w:after="0"/>
        <w:rPr>
          <w:b/>
          <w:bCs/>
        </w:rPr>
      </w:pPr>
    </w:p>
    <w:p w14:paraId="0F8DB25D" w14:textId="677FC1CF" w:rsidR="0009208B" w:rsidRDefault="57D9298D" w:rsidP="57D9298D">
      <w:pPr>
        <w:spacing w:after="0"/>
        <w:rPr>
          <w:b/>
          <w:bCs/>
        </w:rPr>
      </w:pPr>
      <w:r w:rsidRPr="57D9298D">
        <w:rPr>
          <w:b/>
          <w:bCs/>
        </w:rPr>
        <w:t>Answer:</w:t>
      </w:r>
    </w:p>
    <w:p w14:paraId="0CFBE505" w14:textId="26C2B96A" w:rsidR="00107EB3" w:rsidRDefault="06F5A55B" w:rsidP="06F5A55B">
      <w:pPr>
        <w:pStyle w:val="ListParagraph"/>
        <w:numPr>
          <w:ilvl w:val="1"/>
          <w:numId w:val="2"/>
        </w:numPr>
        <w:rPr>
          <w:rFonts w:eastAsiaTheme="minorEastAsia"/>
        </w:rPr>
      </w:pPr>
      <w:r>
        <w:t xml:space="preserve">Teachers are working  with the programs mentioned above to determine the best way to give tests/quizzes in their particular classes. They will make sure you know how this will work.  </w:t>
      </w:r>
    </w:p>
    <w:p w14:paraId="42CBB711" w14:textId="58F95BDF" w:rsidR="00107EB3" w:rsidRDefault="06F5A55B" w:rsidP="06F5A55B">
      <w:pPr>
        <w:pStyle w:val="ListParagraph"/>
        <w:numPr>
          <w:ilvl w:val="1"/>
          <w:numId w:val="2"/>
        </w:numPr>
      </w:pPr>
      <w:r>
        <w:t>For students who qualify for extended time on tests and quizzes, please coordinate with Mrs. Cronin (freshmen and juniors) and Mrs. Erskine (sophomores and seniors).</w:t>
      </w:r>
    </w:p>
    <w:p w14:paraId="30FC3393" w14:textId="6B833838" w:rsidR="06F5A55B" w:rsidRDefault="57D9298D" w:rsidP="57D9298D">
      <w:pPr>
        <w:rPr>
          <w:b/>
          <w:bCs/>
        </w:rPr>
      </w:pPr>
      <w:r w:rsidRPr="57D9298D">
        <w:rPr>
          <w:b/>
          <w:bCs/>
        </w:rPr>
        <w:t>6.  What if I need help from Guidance or the Achievement Center or PSP or my deans?</w:t>
      </w:r>
    </w:p>
    <w:p w14:paraId="3894B961" w14:textId="338300C9" w:rsidR="06F5A55B" w:rsidRDefault="57D9298D" w:rsidP="02D17FA0">
      <w:pPr>
        <w:rPr>
          <w:b/>
          <w:bCs/>
        </w:rPr>
      </w:pPr>
      <w:r w:rsidRPr="02D17FA0">
        <w:rPr>
          <w:b/>
          <w:bCs/>
        </w:rPr>
        <w:t xml:space="preserve">Answer:  </w:t>
      </w:r>
      <w:r>
        <w:t>We are all still available to you</w:t>
      </w:r>
      <w:r w:rsidR="3BA11F62">
        <w:t>!</w:t>
      </w:r>
      <w:r>
        <w:t xml:space="preserve"> Click on the following link:</w:t>
      </w:r>
      <w:r w:rsidR="43D92C69">
        <w:t xml:space="preserve"> </w:t>
      </w:r>
      <w:hyperlink r:id="rId12">
        <w:r w:rsidR="43D92C69" w:rsidRPr="02D17FA0">
          <w:rPr>
            <w:rStyle w:val="Hyperlink"/>
            <w:rFonts w:ascii="Calibri" w:eastAsia="Calibri" w:hAnsi="Calibri" w:cs="Calibri"/>
            <w:color w:val="0563C1"/>
            <w:highlight w:val="yellow"/>
          </w:rPr>
          <w:t>Resources for Students during Extended School Building Closing</w:t>
        </w:r>
      </w:hyperlink>
      <w:r w:rsidR="43D92C69">
        <w:t xml:space="preserve"> </w:t>
      </w:r>
      <w:r>
        <w:t xml:space="preserve">for detailed information about how you can contact your counselors, Mrs. Conway and Mr. Armstrong, and the learning differences coordinators.  </w:t>
      </w:r>
    </w:p>
    <w:p w14:paraId="265B76B1" w14:textId="2305962C" w:rsidR="06F5A55B" w:rsidRDefault="57D9298D" w:rsidP="57D9298D">
      <w:r>
        <w:lastRenderedPageBreak/>
        <w:t xml:space="preserve">As for your deans, please send us an email!  You can email Mrs. Baughman at </w:t>
      </w:r>
      <w:hyperlink r:id="rId13">
        <w:r w:rsidRPr="57D9298D">
          <w:rPr>
            <w:rStyle w:val="Hyperlink"/>
          </w:rPr>
          <w:t>cindi.baughman@ahsrockets.org</w:t>
        </w:r>
      </w:hyperlink>
      <w:r>
        <w:t xml:space="preserve">, Mrs. Fieldhouse at </w:t>
      </w:r>
      <w:hyperlink r:id="rId14">
        <w:r w:rsidRPr="57D9298D">
          <w:rPr>
            <w:rStyle w:val="Hyperlink"/>
          </w:rPr>
          <w:t>judy.fieldhouse@ahsrockets.org</w:t>
        </w:r>
      </w:hyperlink>
      <w:r>
        <w:t xml:space="preserve">, or Mrs. Schuhmann at </w:t>
      </w:r>
      <w:hyperlink r:id="rId15">
        <w:r w:rsidRPr="57D9298D">
          <w:rPr>
            <w:rStyle w:val="Hyperlink"/>
          </w:rPr>
          <w:t>theresa.schuhmann@ahsrockets.org</w:t>
        </w:r>
      </w:hyperlink>
      <w:r>
        <w:t>.</w:t>
      </w:r>
    </w:p>
    <w:p w14:paraId="02A1FA75" w14:textId="15906E44" w:rsidR="06F5A55B" w:rsidRDefault="06F5A55B" w:rsidP="57D9298D">
      <w:pPr>
        <w:rPr>
          <w:b/>
          <w:bCs/>
        </w:rPr>
      </w:pPr>
    </w:p>
    <w:p w14:paraId="0EC133DB" w14:textId="35E50660" w:rsidR="06F5A55B" w:rsidRDefault="57D9298D" w:rsidP="57D9298D">
      <w:pPr>
        <w:rPr>
          <w:b/>
          <w:bCs/>
        </w:rPr>
      </w:pPr>
      <w:r w:rsidRPr="57D9298D">
        <w:rPr>
          <w:b/>
          <w:bCs/>
        </w:rPr>
        <w:t>7. Do I log in for study hall?</w:t>
      </w:r>
    </w:p>
    <w:p w14:paraId="313A3A6C" w14:textId="0800C058" w:rsidR="06F5A55B" w:rsidRDefault="57D9298D" w:rsidP="57D9298D">
      <w:r w:rsidRPr="57D9298D">
        <w:rPr>
          <w:b/>
          <w:bCs/>
        </w:rPr>
        <w:t xml:space="preserve">Answer:  </w:t>
      </w:r>
      <w:r>
        <w:t xml:space="preserve">Students do not need to log in to study hall on Virtual Learning Days.  We do ask students in PSP to log into PSP with Mrs. Cronin or Mrs. Erskine during your study block.  </w:t>
      </w:r>
    </w:p>
    <w:p w14:paraId="743AABAA" w14:textId="77777777" w:rsidR="00BC14F0" w:rsidRDefault="00BC14F0" w:rsidP="57D9298D">
      <w:pPr>
        <w:rPr>
          <w:b/>
          <w:bCs/>
        </w:rPr>
      </w:pPr>
    </w:p>
    <w:p w14:paraId="55C03C32" w14:textId="0727FE72" w:rsidR="06F5A55B" w:rsidRDefault="57D9298D" w:rsidP="57D9298D">
      <w:pPr>
        <w:rPr>
          <w:b/>
          <w:bCs/>
        </w:rPr>
      </w:pPr>
      <w:r w:rsidRPr="57D9298D">
        <w:rPr>
          <w:b/>
          <w:bCs/>
        </w:rPr>
        <w:t>8.  What is the most important thing I should do to be successful during this digital and virtual learning?</w:t>
      </w:r>
    </w:p>
    <w:p w14:paraId="00C429F7" w14:textId="03865A55" w:rsidR="06F5A55B" w:rsidRDefault="57D9298D" w:rsidP="57D9298D">
      <w:r w:rsidRPr="57D9298D">
        <w:rPr>
          <w:b/>
          <w:bCs/>
        </w:rPr>
        <w:t>Answer:</w:t>
      </w:r>
      <w:r>
        <w:t xml:space="preserve"> The advice from the experts say to stay on a schedule and don’t procrastinate.  The advice from your Assumption Deans is to pay close attention to email, don’t hesitate to ask questions and remember to practice good health routines including mindfulness and prayer.  As Mrs. Tedesco said, let’s keep working together to do what we can do, and you can do this!! :)</w:t>
      </w:r>
    </w:p>
    <w:p w14:paraId="53D5D988" w14:textId="77777777" w:rsidR="00BC14F0" w:rsidRDefault="00BC14F0" w:rsidP="57D9298D"/>
    <w:p w14:paraId="4865C469" w14:textId="73E1BFDF" w:rsidR="21F152B5" w:rsidRDefault="57D9298D" w:rsidP="57D9298D">
      <w:pPr>
        <w:rPr>
          <w:b/>
          <w:bCs/>
        </w:rPr>
      </w:pPr>
      <w:r w:rsidRPr="57D9298D">
        <w:rPr>
          <w:b/>
          <w:bCs/>
        </w:rPr>
        <w:t>9.  And our favorite number one question from students as we circulated in the cafeteria on Friday:  “What if I have to go to the bathroom during a Virtual Lesson?”</w:t>
      </w:r>
    </w:p>
    <w:p w14:paraId="18BEAD81" w14:textId="0EBAFEA2" w:rsidR="21F152B5" w:rsidRDefault="57D9298D" w:rsidP="57D9298D">
      <w:pPr>
        <w:rPr>
          <w:rFonts w:ascii="Segoe UI Emoji" w:eastAsia="Segoe UI Emoji" w:hAnsi="Segoe UI Emoji" w:cs="Segoe UI Emoji"/>
        </w:rPr>
      </w:pPr>
      <w:r w:rsidRPr="57D9298D">
        <w:rPr>
          <w:b/>
          <w:bCs/>
        </w:rPr>
        <w:t>Answer:</w:t>
      </w:r>
      <w:r>
        <w:t xml:space="preserve"> Students are advised to not bother asking, go quickly and to NOT take your tablet.</w:t>
      </w:r>
      <w:r w:rsidRPr="57D9298D">
        <w:rPr>
          <w:rFonts w:ascii="Segoe UI Emoji" w:eastAsia="Segoe UI Emoji" w:hAnsi="Segoe UI Emoji" w:cs="Segoe UI Emoji"/>
        </w:rPr>
        <w:t>😊</w:t>
      </w:r>
    </w:p>
    <w:p w14:paraId="73B39BFE" w14:textId="32A3F218" w:rsidR="57D9298D" w:rsidRDefault="57D9298D" w:rsidP="57D9298D">
      <w:pPr>
        <w:rPr>
          <w:rFonts w:ascii="Segoe UI Emoji" w:eastAsia="Segoe UI Emoji" w:hAnsi="Segoe UI Emoji" w:cs="Segoe UI Emoji"/>
        </w:rPr>
      </w:pPr>
    </w:p>
    <w:p w14:paraId="6A43C377" w14:textId="50FAE290" w:rsidR="57D9298D" w:rsidRDefault="57D9298D" w:rsidP="57D9298D">
      <w:pPr>
        <w:rPr>
          <w:rFonts w:ascii="Segoe UI Emoji" w:eastAsia="Segoe UI Emoji" w:hAnsi="Segoe UI Emoji" w:cs="Segoe UI Emoji"/>
        </w:rPr>
      </w:pPr>
    </w:p>
    <w:p w14:paraId="1797C6C2" w14:textId="77777777" w:rsidR="001D08DA" w:rsidRDefault="001D08DA" w:rsidP="001D08DA">
      <w:pPr>
        <w:pStyle w:val="paragraph"/>
        <w:spacing w:before="0" w:beforeAutospacing="0" w:after="0" w:afterAutospacing="0"/>
        <w:textAlignment w:val="baseline"/>
        <w:rPr>
          <w:rFonts w:ascii="Segoe UI" w:hAnsi="Segoe UI" w:cs="Segoe UI"/>
          <w:color w:val="000000"/>
          <w:sz w:val="18"/>
          <w:szCs w:val="18"/>
        </w:rPr>
      </w:pPr>
      <w:r>
        <w:rPr>
          <w:rStyle w:val="eop"/>
          <w:rFonts w:ascii="Garamond" w:hAnsi="Garamond" w:cs="Segoe UI"/>
          <w:color w:val="000000"/>
          <w:sz w:val="20"/>
          <w:szCs w:val="20"/>
        </w:rPr>
        <w:t> </w:t>
      </w:r>
    </w:p>
    <w:p w14:paraId="23A1591C" w14:textId="73CC9567" w:rsidR="001D08DA" w:rsidRDefault="001D08DA" w:rsidP="009B5D66"/>
    <w:p w14:paraId="472D1E67" w14:textId="77777777" w:rsidR="009B5D66" w:rsidRPr="009B5D66" w:rsidRDefault="009B5D66" w:rsidP="009B5D66"/>
    <w:sectPr w:rsidR="009B5D66" w:rsidRPr="009B5D66">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0DFF6" w14:textId="77777777" w:rsidR="00FB5A4E" w:rsidRDefault="00FB5A4E" w:rsidP="00FB5A4E">
      <w:pPr>
        <w:spacing w:after="0" w:line="240" w:lineRule="auto"/>
      </w:pPr>
      <w:r>
        <w:separator/>
      </w:r>
    </w:p>
  </w:endnote>
  <w:endnote w:type="continuationSeparator" w:id="0">
    <w:p w14:paraId="60B89944" w14:textId="77777777" w:rsidR="00FB5A4E" w:rsidRDefault="00FB5A4E" w:rsidP="00FB5A4E">
      <w:pPr>
        <w:spacing w:after="0" w:line="240" w:lineRule="auto"/>
      </w:pPr>
      <w:r>
        <w:continuationSeparator/>
      </w:r>
    </w:p>
  </w:endnote>
  <w:endnote w:type="continuationNotice" w:id="1">
    <w:p w14:paraId="3FE13DA9" w14:textId="77777777" w:rsidR="00FB5A4E" w:rsidRDefault="00FB5A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Yu Mincho">
    <w:altName w:val="游明朝"/>
    <w:panose1 w:val="02020400000000000000"/>
    <w:charset w:val="80"/>
    <w:family w:val="roman"/>
    <w:notTrueType/>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734EA6DE" w14:paraId="2D0FAEE8" w14:textId="77777777" w:rsidTr="734EA6DE">
      <w:tc>
        <w:tcPr>
          <w:tcW w:w="3120" w:type="dxa"/>
        </w:tcPr>
        <w:p w14:paraId="7EF408A3" w14:textId="355665CD" w:rsidR="734EA6DE" w:rsidRDefault="734EA6DE" w:rsidP="734EA6DE">
          <w:pPr>
            <w:pStyle w:val="Header"/>
            <w:ind w:left="-115"/>
          </w:pPr>
        </w:p>
      </w:tc>
      <w:tc>
        <w:tcPr>
          <w:tcW w:w="3120" w:type="dxa"/>
        </w:tcPr>
        <w:p w14:paraId="259BF4DA" w14:textId="65C1D479" w:rsidR="734EA6DE" w:rsidRDefault="734EA6DE" w:rsidP="734EA6DE">
          <w:pPr>
            <w:pStyle w:val="Header"/>
            <w:jc w:val="center"/>
          </w:pPr>
        </w:p>
      </w:tc>
      <w:tc>
        <w:tcPr>
          <w:tcW w:w="3120" w:type="dxa"/>
        </w:tcPr>
        <w:p w14:paraId="235A162F" w14:textId="54640052" w:rsidR="734EA6DE" w:rsidRDefault="734EA6DE" w:rsidP="734EA6DE">
          <w:pPr>
            <w:pStyle w:val="Header"/>
            <w:ind w:right="-115"/>
            <w:jc w:val="right"/>
          </w:pPr>
        </w:p>
      </w:tc>
    </w:tr>
  </w:tbl>
  <w:p w14:paraId="171C1537" w14:textId="2D174BC4" w:rsidR="00FB5A4E" w:rsidRDefault="00FB5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13852" w14:textId="77777777" w:rsidR="00FB5A4E" w:rsidRDefault="00FB5A4E" w:rsidP="00FB5A4E">
      <w:pPr>
        <w:spacing w:after="0" w:line="240" w:lineRule="auto"/>
      </w:pPr>
      <w:r>
        <w:separator/>
      </w:r>
    </w:p>
  </w:footnote>
  <w:footnote w:type="continuationSeparator" w:id="0">
    <w:p w14:paraId="3CE840B7" w14:textId="77777777" w:rsidR="00FB5A4E" w:rsidRDefault="00FB5A4E" w:rsidP="00FB5A4E">
      <w:pPr>
        <w:spacing w:after="0" w:line="240" w:lineRule="auto"/>
      </w:pPr>
      <w:r>
        <w:continuationSeparator/>
      </w:r>
    </w:p>
  </w:footnote>
  <w:footnote w:type="continuationNotice" w:id="1">
    <w:p w14:paraId="7DDDFC44" w14:textId="77777777" w:rsidR="00FB5A4E" w:rsidRDefault="00FB5A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734EA6DE" w14:paraId="78CE24F3" w14:textId="77777777" w:rsidTr="734EA6DE">
      <w:tc>
        <w:tcPr>
          <w:tcW w:w="3120" w:type="dxa"/>
        </w:tcPr>
        <w:p w14:paraId="6C7D8B32" w14:textId="744A2EC2" w:rsidR="734EA6DE" w:rsidRDefault="734EA6DE" w:rsidP="734EA6DE">
          <w:pPr>
            <w:pStyle w:val="Header"/>
            <w:ind w:left="-115"/>
          </w:pPr>
        </w:p>
      </w:tc>
      <w:tc>
        <w:tcPr>
          <w:tcW w:w="3120" w:type="dxa"/>
        </w:tcPr>
        <w:p w14:paraId="051424FB" w14:textId="09B37402" w:rsidR="734EA6DE" w:rsidRDefault="734EA6DE" w:rsidP="734EA6DE">
          <w:pPr>
            <w:pStyle w:val="Header"/>
            <w:jc w:val="center"/>
          </w:pPr>
        </w:p>
      </w:tc>
      <w:tc>
        <w:tcPr>
          <w:tcW w:w="3120" w:type="dxa"/>
        </w:tcPr>
        <w:p w14:paraId="2C086198" w14:textId="08C8EC9B" w:rsidR="734EA6DE" w:rsidRDefault="734EA6DE" w:rsidP="734EA6DE">
          <w:pPr>
            <w:pStyle w:val="Header"/>
            <w:ind w:right="-115"/>
            <w:jc w:val="right"/>
          </w:pPr>
        </w:p>
      </w:tc>
    </w:tr>
  </w:tbl>
  <w:p w14:paraId="614AFE1C" w14:textId="5B02D2BB" w:rsidR="00FB5A4E" w:rsidRDefault="00FB5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4E6F"/>
    <w:multiLevelType w:val="hybridMultilevel"/>
    <w:tmpl w:val="B5D64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B029DF"/>
    <w:multiLevelType w:val="hybridMultilevel"/>
    <w:tmpl w:val="FFFFFFFF"/>
    <w:lvl w:ilvl="0" w:tplc="33FA61B8">
      <w:start w:val="1"/>
      <w:numFmt w:val="bullet"/>
      <w:lvlText w:val=""/>
      <w:lvlJc w:val="left"/>
      <w:pPr>
        <w:ind w:left="720" w:hanging="360"/>
      </w:pPr>
      <w:rPr>
        <w:rFonts w:ascii="Symbol" w:hAnsi="Symbol" w:hint="default"/>
      </w:rPr>
    </w:lvl>
    <w:lvl w:ilvl="1" w:tplc="587AC0F6">
      <w:start w:val="1"/>
      <w:numFmt w:val="bullet"/>
      <w:lvlText w:val="o"/>
      <w:lvlJc w:val="left"/>
      <w:pPr>
        <w:ind w:left="1440" w:hanging="360"/>
      </w:pPr>
      <w:rPr>
        <w:rFonts w:ascii="Courier New" w:hAnsi="Courier New" w:hint="default"/>
      </w:rPr>
    </w:lvl>
    <w:lvl w:ilvl="2" w:tplc="2B6C3732">
      <w:start w:val="1"/>
      <w:numFmt w:val="bullet"/>
      <w:lvlText w:val=""/>
      <w:lvlJc w:val="left"/>
      <w:pPr>
        <w:ind w:left="2160" w:hanging="360"/>
      </w:pPr>
      <w:rPr>
        <w:rFonts w:ascii="Wingdings" w:hAnsi="Wingdings" w:hint="default"/>
      </w:rPr>
    </w:lvl>
    <w:lvl w:ilvl="3" w:tplc="DC68FA74">
      <w:start w:val="1"/>
      <w:numFmt w:val="bullet"/>
      <w:lvlText w:val=""/>
      <w:lvlJc w:val="left"/>
      <w:pPr>
        <w:ind w:left="2880" w:hanging="360"/>
      </w:pPr>
      <w:rPr>
        <w:rFonts w:ascii="Symbol" w:hAnsi="Symbol" w:hint="default"/>
      </w:rPr>
    </w:lvl>
    <w:lvl w:ilvl="4" w:tplc="D8A83522">
      <w:start w:val="1"/>
      <w:numFmt w:val="bullet"/>
      <w:lvlText w:val="o"/>
      <w:lvlJc w:val="left"/>
      <w:pPr>
        <w:ind w:left="3600" w:hanging="360"/>
      </w:pPr>
      <w:rPr>
        <w:rFonts w:ascii="Courier New" w:hAnsi="Courier New" w:hint="default"/>
      </w:rPr>
    </w:lvl>
    <w:lvl w:ilvl="5" w:tplc="D068A3AE">
      <w:start w:val="1"/>
      <w:numFmt w:val="bullet"/>
      <w:lvlText w:val=""/>
      <w:lvlJc w:val="left"/>
      <w:pPr>
        <w:ind w:left="4320" w:hanging="360"/>
      </w:pPr>
      <w:rPr>
        <w:rFonts w:ascii="Wingdings" w:hAnsi="Wingdings" w:hint="default"/>
      </w:rPr>
    </w:lvl>
    <w:lvl w:ilvl="6" w:tplc="BF6AFBD2">
      <w:start w:val="1"/>
      <w:numFmt w:val="bullet"/>
      <w:lvlText w:val=""/>
      <w:lvlJc w:val="left"/>
      <w:pPr>
        <w:ind w:left="5040" w:hanging="360"/>
      </w:pPr>
      <w:rPr>
        <w:rFonts w:ascii="Symbol" w:hAnsi="Symbol" w:hint="default"/>
      </w:rPr>
    </w:lvl>
    <w:lvl w:ilvl="7" w:tplc="46105C4E">
      <w:start w:val="1"/>
      <w:numFmt w:val="bullet"/>
      <w:lvlText w:val="o"/>
      <w:lvlJc w:val="left"/>
      <w:pPr>
        <w:ind w:left="5760" w:hanging="360"/>
      </w:pPr>
      <w:rPr>
        <w:rFonts w:ascii="Courier New" w:hAnsi="Courier New" w:hint="default"/>
      </w:rPr>
    </w:lvl>
    <w:lvl w:ilvl="8" w:tplc="A8B23D4C">
      <w:start w:val="1"/>
      <w:numFmt w:val="bullet"/>
      <w:lvlText w:val=""/>
      <w:lvlJc w:val="left"/>
      <w:pPr>
        <w:ind w:left="6480" w:hanging="360"/>
      </w:pPr>
      <w:rPr>
        <w:rFonts w:ascii="Wingdings" w:hAnsi="Wingdings" w:hint="default"/>
      </w:rPr>
    </w:lvl>
  </w:abstractNum>
  <w:abstractNum w:abstractNumId="2" w15:restartNumberingAfterBreak="0">
    <w:nsid w:val="3C567773"/>
    <w:multiLevelType w:val="hybridMultilevel"/>
    <w:tmpl w:val="71403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426140"/>
    <w:multiLevelType w:val="hybridMultilevel"/>
    <w:tmpl w:val="4F861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A66C67"/>
    <w:multiLevelType w:val="hybridMultilevel"/>
    <w:tmpl w:val="FFFFFFFF"/>
    <w:lvl w:ilvl="0" w:tplc="0DACC17C">
      <w:start w:val="1"/>
      <w:numFmt w:val="bullet"/>
      <w:lvlText w:val=""/>
      <w:lvlJc w:val="left"/>
      <w:pPr>
        <w:ind w:left="720" w:hanging="360"/>
      </w:pPr>
      <w:rPr>
        <w:rFonts w:ascii="Symbol" w:hAnsi="Symbol" w:hint="default"/>
      </w:rPr>
    </w:lvl>
    <w:lvl w:ilvl="1" w:tplc="2CC847C2">
      <w:start w:val="1"/>
      <w:numFmt w:val="bullet"/>
      <w:lvlText w:val="o"/>
      <w:lvlJc w:val="left"/>
      <w:pPr>
        <w:ind w:left="1440" w:hanging="360"/>
      </w:pPr>
      <w:rPr>
        <w:rFonts w:ascii="Courier New" w:hAnsi="Courier New" w:hint="default"/>
      </w:rPr>
    </w:lvl>
    <w:lvl w:ilvl="2" w:tplc="4A8C7172">
      <w:start w:val="1"/>
      <w:numFmt w:val="bullet"/>
      <w:lvlText w:val=""/>
      <w:lvlJc w:val="left"/>
      <w:pPr>
        <w:ind w:left="2160" w:hanging="360"/>
      </w:pPr>
      <w:rPr>
        <w:rFonts w:ascii="Wingdings" w:hAnsi="Wingdings" w:hint="default"/>
      </w:rPr>
    </w:lvl>
    <w:lvl w:ilvl="3" w:tplc="92C4CE7C">
      <w:start w:val="1"/>
      <w:numFmt w:val="bullet"/>
      <w:lvlText w:val=""/>
      <w:lvlJc w:val="left"/>
      <w:pPr>
        <w:ind w:left="2880" w:hanging="360"/>
      </w:pPr>
      <w:rPr>
        <w:rFonts w:ascii="Symbol" w:hAnsi="Symbol" w:hint="default"/>
      </w:rPr>
    </w:lvl>
    <w:lvl w:ilvl="4" w:tplc="20247270">
      <w:start w:val="1"/>
      <w:numFmt w:val="bullet"/>
      <w:lvlText w:val="o"/>
      <w:lvlJc w:val="left"/>
      <w:pPr>
        <w:ind w:left="3600" w:hanging="360"/>
      </w:pPr>
      <w:rPr>
        <w:rFonts w:ascii="Courier New" w:hAnsi="Courier New" w:hint="default"/>
      </w:rPr>
    </w:lvl>
    <w:lvl w:ilvl="5" w:tplc="C4244962">
      <w:start w:val="1"/>
      <w:numFmt w:val="bullet"/>
      <w:lvlText w:val=""/>
      <w:lvlJc w:val="left"/>
      <w:pPr>
        <w:ind w:left="4320" w:hanging="360"/>
      </w:pPr>
      <w:rPr>
        <w:rFonts w:ascii="Wingdings" w:hAnsi="Wingdings" w:hint="default"/>
      </w:rPr>
    </w:lvl>
    <w:lvl w:ilvl="6" w:tplc="8B5A6090">
      <w:start w:val="1"/>
      <w:numFmt w:val="bullet"/>
      <w:lvlText w:val=""/>
      <w:lvlJc w:val="left"/>
      <w:pPr>
        <w:ind w:left="5040" w:hanging="360"/>
      </w:pPr>
      <w:rPr>
        <w:rFonts w:ascii="Symbol" w:hAnsi="Symbol" w:hint="default"/>
      </w:rPr>
    </w:lvl>
    <w:lvl w:ilvl="7" w:tplc="F73A1B24">
      <w:start w:val="1"/>
      <w:numFmt w:val="bullet"/>
      <w:lvlText w:val="o"/>
      <w:lvlJc w:val="left"/>
      <w:pPr>
        <w:ind w:left="5760" w:hanging="360"/>
      </w:pPr>
      <w:rPr>
        <w:rFonts w:ascii="Courier New" w:hAnsi="Courier New" w:hint="default"/>
      </w:rPr>
    </w:lvl>
    <w:lvl w:ilvl="8" w:tplc="B93EF0EE">
      <w:start w:val="1"/>
      <w:numFmt w:val="bullet"/>
      <w:lvlText w:val=""/>
      <w:lvlJc w:val="left"/>
      <w:pPr>
        <w:ind w:left="6480" w:hanging="360"/>
      </w:pPr>
      <w:rPr>
        <w:rFonts w:ascii="Wingdings" w:hAnsi="Wingdings" w:hint="default"/>
      </w:rPr>
    </w:lvl>
  </w:abstractNum>
  <w:abstractNum w:abstractNumId="5" w15:restartNumberingAfterBreak="0">
    <w:nsid w:val="5F631B0B"/>
    <w:multiLevelType w:val="hybridMultilevel"/>
    <w:tmpl w:val="77CC3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46B2814"/>
    <w:multiLevelType w:val="hybridMultilevel"/>
    <w:tmpl w:val="76728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933DC9"/>
    <w:multiLevelType w:val="hybridMultilevel"/>
    <w:tmpl w:val="34866970"/>
    <w:lvl w:ilvl="0" w:tplc="80442AAC">
      <w:start w:val="1"/>
      <w:numFmt w:val="decimal"/>
      <w:lvlText w:val="%1."/>
      <w:lvlJc w:val="left"/>
      <w:pPr>
        <w:ind w:left="720" w:hanging="360"/>
      </w:pPr>
    </w:lvl>
    <w:lvl w:ilvl="1" w:tplc="768E829E">
      <w:start w:val="1"/>
      <w:numFmt w:val="lowerLetter"/>
      <w:lvlText w:val="%2."/>
      <w:lvlJc w:val="left"/>
      <w:pPr>
        <w:ind w:left="1440" w:hanging="360"/>
      </w:pPr>
    </w:lvl>
    <w:lvl w:ilvl="2" w:tplc="53B6C0A6">
      <w:start w:val="1"/>
      <w:numFmt w:val="lowerRoman"/>
      <w:lvlText w:val="%3."/>
      <w:lvlJc w:val="right"/>
      <w:pPr>
        <w:ind w:left="2160" w:hanging="180"/>
      </w:pPr>
    </w:lvl>
    <w:lvl w:ilvl="3" w:tplc="249A7D12">
      <w:start w:val="1"/>
      <w:numFmt w:val="decimal"/>
      <w:lvlText w:val="%4."/>
      <w:lvlJc w:val="left"/>
      <w:pPr>
        <w:ind w:left="2880" w:hanging="360"/>
      </w:pPr>
    </w:lvl>
    <w:lvl w:ilvl="4" w:tplc="98D0F66E">
      <w:start w:val="1"/>
      <w:numFmt w:val="lowerLetter"/>
      <w:lvlText w:val="%5."/>
      <w:lvlJc w:val="left"/>
      <w:pPr>
        <w:ind w:left="3600" w:hanging="360"/>
      </w:pPr>
    </w:lvl>
    <w:lvl w:ilvl="5" w:tplc="A650FEEE">
      <w:start w:val="1"/>
      <w:numFmt w:val="lowerRoman"/>
      <w:lvlText w:val="%6."/>
      <w:lvlJc w:val="right"/>
      <w:pPr>
        <w:ind w:left="4320" w:hanging="180"/>
      </w:pPr>
    </w:lvl>
    <w:lvl w:ilvl="6" w:tplc="952EB2DA">
      <w:start w:val="1"/>
      <w:numFmt w:val="decimal"/>
      <w:lvlText w:val="%7."/>
      <w:lvlJc w:val="left"/>
      <w:pPr>
        <w:ind w:left="5040" w:hanging="360"/>
      </w:pPr>
    </w:lvl>
    <w:lvl w:ilvl="7" w:tplc="0D2A701E">
      <w:start w:val="1"/>
      <w:numFmt w:val="lowerLetter"/>
      <w:lvlText w:val="%8."/>
      <w:lvlJc w:val="left"/>
      <w:pPr>
        <w:ind w:left="5760" w:hanging="360"/>
      </w:pPr>
    </w:lvl>
    <w:lvl w:ilvl="8" w:tplc="A30224C8">
      <w:start w:val="1"/>
      <w:numFmt w:val="lowerRoman"/>
      <w:lvlText w:val="%9."/>
      <w:lvlJc w:val="right"/>
      <w:pPr>
        <w:ind w:left="6480" w:hanging="180"/>
      </w:pPr>
    </w:lvl>
  </w:abstractNum>
  <w:abstractNum w:abstractNumId="8" w15:restartNumberingAfterBreak="0">
    <w:nsid w:val="70693760"/>
    <w:multiLevelType w:val="hybridMultilevel"/>
    <w:tmpl w:val="020AAF6A"/>
    <w:lvl w:ilvl="0" w:tplc="FFFFFFFF">
      <w:start w:val="1"/>
      <w:numFmt w:val="decimal"/>
      <w:lvlText w:val="%1."/>
      <w:lvlJc w:val="left"/>
      <w:pPr>
        <w:ind w:left="720" w:hanging="360"/>
      </w:pPr>
    </w:lvl>
    <w:lvl w:ilvl="1" w:tplc="CDC0FDA8">
      <w:start w:val="1"/>
      <w:numFmt w:val="bullet"/>
      <w:lvlText w:val="o"/>
      <w:lvlJc w:val="left"/>
      <w:pPr>
        <w:ind w:left="1440" w:hanging="360"/>
      </w:pPr>
      <w:rPr>
        <w:rFonts w:ascii="Courier New" w:hAnsi="Courier New" w:hint="default"/>
      </w:rPr>
    </w:lvl>
    <w:lvl w:ilvl="2" w:tplc="D6088580">
      <w:start w:val="1"/>
      <w:numFmt w:val="bullet"/>
      <w:lvlText w:val="o"/>
      <w:lvlJc w:val="left"/>
      <w:pPr>
        <w:ind w:left="2160" w:hanging="360"/>
      </w:pPr>
      <w:rPr>
        <w:rFonts w:ascii="Courier New" w:hAnsi="Courier New" w:hint="default"/>
      </w:rPr>
    </w:lvl>
    <w:lvl w:ilvl="3" w:tplc="EAD81CFA">
      <w:start w:val="1"/>
      <w:numFmt w:val="bullet"/>
      <w:lvlText w:val=""/>
      <w:lvlJc w:val="left"/>
      <w:pPr>
        <w:ind w:left="2880" w:hanging="360"/>
      </w:pPr>
      <w:rPr>
        <w:rFonts w:ascii="Symbol" w:hAnsi="Symbol" w:hint="default"/>
      </w:rPr>
    </w:lvl>
    <w:lvl w:ilvl="4" w:tplc="0D2E1054">
      <w:start w:val="1"/>
      <w:numFmt w:val="bullet"/>
      <w:lvlText w:val="o"/>
      <w:lvlJc w:val="left"/>
      <w:pPr>
        <w:ind w:left="3600" w:hanging="360"/>
      </w:pPr>
      <w:rPr>
        <w:rFonts w:ascii="Courier New" w:hAnsi="Courier New" w:hint="default"/>
      </w:rPr>
    </w:lvl>
    <w:lvl w:ilvl="5" w:tplc="C840D124">
      <w:start w:val="1"/>
      <w:numFmt w:val="bullet"/>
      <w:lvlText w:val=""/>
      <w:lvlJc w:val="left"/>
      <w:pPr>
        <w:ind w:left="4320" w:hanging="360"/>
      </w:pPr>
      <w:rPr>
        <w:rFonts w:ascii="Wingdings" w:hAnsi="Wingdings" w:hint="default"/>
      </w:rPr>
    </w:lvl>
    <w:lvl w:ilvl="6" w:tplc="DDA4A052">
      <w:start w:val="1"/>
      <w:numFmt w:val="bullet"/>
      <w:lvlText w:val=""/>
      <w:lvlJc w:val="left"/>
      <w:pPr>
        <w:ind w:left="5040" w:hanging="360"/>
      </w:pPr>
      <w:rPr>
        <w:rFonts w:ascii="Symbol" w:hAnsi="Symbol" w:hint="default"/>
      </w:rPr>
    </w:lvl>
    <w:lvl w:ilvl="7" w:tplc="DA7A2D1C">
      <w:start w:val="1"/>
      <w:numFmt w:val="bullet"/>
      <w:lvlText w:val="o"/>
      <w:lvlJc w:val="left"/>
      <w:pPr>
        <w:ind w:left="5760" w:hanging="360"/>
      </w:pPr>
      <w:rPr>
        <w:rFonts w:ascii="Courier New" w:hAnsi="Courier New" w:hint="default"/>
      </w:rPr>
    </w:lvl>
    <w:lvl w:ilvl="8" w:tplc="1348349C">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6"/>
  </w:num>
  <w:num w:numId="5">
    <w:abstractNumId w:val="0"/>
  </w:num>
  <w:num w:numId="6">
    <w:abstractNumId w:val="3"/>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documentProtection w:edit="readOnly"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D66"/>
    <w:rsid w:val="000153CA"/>
    <w:rsid w:val="00017BD5"/>
    <w:rsid w:val="0004576D"/>
    <w:rsid w:val="00061285"/>
    <w:rsid w:val="00065188"/>
    <w:rsid w:val="00080BBC"/>
    <w:rsid w:val="00082772"/>
    <w:rsid w:val="00083B25"/>
    <w:rsid w:val="0009208B"/>
    <w:rsid w:val="000947FE"/>
    <w:rsid w:val="000B4218"/>
    <w:rsid w:val="000C6EF1"/>
    <w:rsid w:val="000F2C41"/>
    <w:rsid w:val="00107EB3"/>
    <w:rsid w:val="00130D9C"/>
    <w:rsid w:val="0013200F"/>
    <w:rsid w:val="001373E1"/>
    <w:rsid w:val="00185E5D"/>
    <w:rsid w:val="001B18BB"/>
    <w:rsid w:val="001B4E9B"/>
    <w:rsid w:val="001C7FC8"/>
    <w:rsid w:val="001D08DA"/>
    <w:rsid w:val="001D628A"/>
    <w:rsid w:val="001F4C0A"/>
    <w:rsid w:val="001F65E4"/>
    <w:rsid w:val="00201D2E"/>
    <w:rsid w:val="002101B6"/>
    <w:rsid w:val="00243512"/>
    <w:rsid w:val="00255DC1"/>
    <w:rsid w:val="00257FE4"/>
    <w:rsid w:val="002642C8"/>
    <w:rsid w:val="003057B8"/>
    <w:rsid w:val="0032162B"/>
    <w:rsid w:val="0033004E"/>
    <w:rsid w:val="00353AD5"/>
    <w:rsid w:val="00361676"/>
    <w:rsid w:val="003729FA"/>
    <w:rsid w:val="00382AFA"/>
    <w:rsid w:val="003C1E61"/>
    <w:rsid w:val="003D7B33"/>
    <w:rsid w:val="003E7B14"/>
    <w:rsid w:val="00416691"/>
    <w:rsid w:val="00455BBA"/>
    <w:rsid w:val="004673A6"/>
    <w:rsid w:val="004A075B"/>
    <w:rsid w:val="004B7B20"/>
    <w:rsid w:val="004C3C90"/>
    <w:rsid w:val="004C6E0D"/>
    <w:rsid w:val="004D452D"/>
    <w:rsid w:val="004E325C"/>
    <w:rsid w:val="004E419F"/>
    <w:rsid w:val="0052400D"/>
    <w:rsid w:val="005503F3"/>
    <w:rsid w:val="005535A1"/>
    <w:rsid w:val="0056547C"/>
    <w:rsid w:val="005733BA"/>
    <w:rsid w:val="0057696D"/>
    <w:rsid w:val="005A5308"/>
    <w:rsid w:val="005B7613"/>
    <w:rsid w:val="005C0AA2"/>
    <w:rsid w:val="005C4A1B"/>
    <w:rsid w:val="005E0F61"/>
    <w:rsid w:val="005E6032"/>
    <w:rsid w:val="005E64A2"/>
    <w:rsid w:val="0064752A"/>
    <w:rsid w:val="00660432"/>
    <w:rsid w:val="006644EB"/>
    <w:rsid w:val="00664CC2"/>
    <w:rsid w:val="0066778F"/>
    <w:rsid w:val="006A401D"/>
    <w:rsid w:val="006E2714"/>
    <w:rsid w:val="007104C9"/>
    <w:rsid w:val="00752FDB"/>
    <w:rsid w:val="007548DB"/>
    <w:rsid w:val="007B08A2"/>
    <w:rsid w:val="007C1B1A"/>
    <w:rsid w:val="007C3D77"/>
    <w:rsid w:val="007D51C3"/>
    <w:rsid w:val="007F0B36"/>
    <w:rsid w:val="00807F4A"/>
    <w:rsid w:val="00825664"/>
    <w:rsid w:val="008930CA"/>
    <w:rsid w:val="008B01EB"/>
    <w:rsid w:val="008D0290"/>
    <w:rsid w:val="008D4809"/>
    <w:rsid w:val="00904AC3"/>
    <w:rsid w:val="00911846"/>
    <w:rsid w:val="00911D50"/>
    <w:rsid w:val="009156FC"/>
    <w:rsid w:val="00921D9B"/>
    <w:rsid w:val="00927916"/>
    <w:rsid w:val="00936707"/>
    <w:rsid w:val="009400D7"/>
    <w:rsid w:val="00961B82"/>
    <w:rsid w:val="0098068F"/>
    <w:rsid w:val="00990BD6"/>
    <w:rsid w:val="009B5D66"/>
    <w:rsid w:val="009C2699"/>
    <w:rsid w:val="009E0349"/>
    <w:rsid w:val="00A13CDD"/>
    <w:rsid w:val="00A33D2F"/>
    <w:rsid w:val="00A43936"/>
    <w:rsid w:val="00A52EE6"/>
    <w:rsid w:val="00A67BC7"/>
    <w:rsid w:val="00A72A40"/>
    <w:rsid w:val="00A818F5"/>
    <w:rsid w:val="00AB07B2"/>
    <w:rsid w:val="00AD33B1"/>
    <w:rsid w:val="00AE18AB"/>
    <w:rsid w:val="00AF4725"/>
    <w:rsid w:val="00B02852"/>
    <w:rsid w:val="00B149EC"/>
    <w:rsid w:val="00B309D8"/>
    <w:rsid w:val="00B81124"/>
    <w:rsid w:val="00BC14F0"/>
    <w:rsid w:val="00BD7B16"/>
    <w:rsid w:val="00BF6DAC"/>
    <w:rsid w:val="00C01678"/>
    <w:rsid w:val="00C03181"/>
    <w:rsid w:val="00C25F41"/>
    <w:rsid w:val="00C37955"/>
    <w:rsid w:val="00C411FD"/>
    <w:rsid w:val="00C64F0A"/>
    <w:rsid w:val="00C82C9F"/>
    <w:rsid w:val="00C82F90"/>
    <w:rsid w:val="00C86A8E"/>
    <w:rsid w:val="00CA43B7"/>
    <w:rsid w:val="00D12587"/>
    <w:rsid w:val="00D2213A"/>
    <w:rsid w:val="00D8403E"/>
    <w:rsid w:val="00D91272"/>
    <w:rsid w:val="00DB1872"/>
    <w:rsid w:val="00DB6D8E"/>
    <w:rsid w:val="00DC2D7C"/>
    <w:rsid w:val="00E01178"/>
    <w:rsid w:val="00E0663B"/>
    <w:rsid w:val="00E11FFF"/>
    <w:rsid w:val="00E14CD5"/>
    <w:rsid w:val="00E1762F"/>
    <w:rsid w:val="00E2080F"/>
    <w:rsid w:val="00E2796D"/>
    <w:rsid w:val="00E458CE"/>
    <w:rsid w:val="00E56D55"/>
    <w:rsid w:val="00E658A6"/>
    <w:rsid w:val="00E86704"/>
    <w:rsid w:val="00EC6055"/>
    <w:rsid w:val="00ED1A6B"/>
    <w:rsid w:val="00ED5848"/>
    <w:rsid w:val="00EE7FDB"/>
    <w:rsid w:val="00EF7373"/>
    <w:rsid w:val="00F16C0D"/>
    <w:rsid w:val="00F26A58"/>
    <w:rsid w:val="00F51398"/>
    <w:rsid w:val="00F670D4"/>
    <w:rsid w:val="00F70FAD"/>
    <w:rsid w:val="00FA3FF3"/>
    <w:rsid w:val="00FA6190"/>
    <w:rsid w:val="00FB033D"/>
    <w:rsid w:val="00FB2F68"/>
    <w:rsid w:val="00FB5A4E"/>
    <w:rsid w:val="00FC292C"/>
    <w:rsid w:val="00FF551B"/>
    <w:rsid w:val="01A4D25B"/>
    <w:rsid w:val="021C049D"/>
    <w:rsid w:val="02C74F64"/>
    <w:rsid w:val="02D17FA0"/>
    <w:rsid w:val="0315117D"/>
    <w:rsid w:val="037DAB33"/>
    <w:rsid w:val="03B861C5"/>
    <w:rsid w:val="05600035"/>
    <w:rsid w:val="05E5F002"/>
    <w:rsid w:val="06F5A55B"/>
    <w:rsid w:val="070986DF"/>
    <w:rsid w:val="07D1E7F4"/>
    <w:rsid w:val="07F56D8E"/>
    <w:rsid w:val="081ACFAF"/>
    <w:rsid w:val="091C5B59"/>
    <w:rsid w:val="0A02111E"/>
    <w:rsid w:val="0A844447"/>
    <w:rsid w:val="0AB1EB66"/>
    <w:rsid w:val="0C17152D"/>
    <w:rsid w:val="0CEFD058"/>
    <w:rsid w:val="0D09578E"/>
    <w:rsid w:val="0D608C37"/>
    <w:rsid w:val="0DC64087"/>
    <w:rsid w:val="0DF75D16"/>
    <w:rsid w:val="0E44EA68"/>
    <w:rsid w:val="0E57B919"/>
    <w:rsid w:val="0E62BFAD"/>
    <w:rsid w:val="0E782E62"/>
    <w:rsid w:val="0E996547"/>
    <w:rsid w:val="0F949964"/>
    <w:rsid w:val="10D884B5"/>
    <w:rsid w:val="1106C675"/>
    <w:rsid w:val="11306B9E"/>
    <w:rsid w:val="11B0093D"/>
    <w:rsid w:val="11EB6F03"/>
    <w:rsid w:val="12B36D25"/>
    <w:rsid w:val="12F973A8"/>
    <w:rsid w:val="134F4BA8"/>
    <w:rsid w:val="1588C920"/>
    <w:rsid w:val="15AB88AC"/>
    <w:rsid w:val="1679BF01"/>
    <w:rsid w:val="16DB34AC"/>
    <w:rsid w:val="175C99F9"/>
    <w:rsid w:val="1769DADC"/>
    <w:rsid w:val="17768DB7"/>
    <w:rsid w:val="177A5841"/>
    <w:rsid w:val="17EE697C"/>
    <w:rsid w:val="18589DDF"/>
    <w:rsid w:val="18D3B58D"/>
    <w:rsid w:val="1A66F039"/>
    <w:rsid w:val="1A68F6F9"/>
    <w:rsid w:val="1AC68878"/>
    <w:rsid w:val="1BFE7C2E"/>
    <w:rsid w:val="1C1444C4"/>
    <w:rsid w:val="1C401BBD"/>
    <w:rsid w:val="1C52556F"/>
    <w:rsid w:val="1D191787"/>
    <w:rsid w:val="1D59B140"/>
    <w:rsid w:val="1D6F474B"/>
    <w:rsid w:val="1DF8188A"/>
    <w:rsid w:val="1E1B58D8"/>
    <w:rsid w:val="1E5BE1F0"/>
    <w:rsid w:val="1E8D0625"/>
    <w:rsid w:val="1EC5C0D2"/>
    <w:rsid w:val="21F152B5"/>
    <w:rsid w:val="22A952CB"/>
    <w:rsid w:val="232C31AA"/>
    <w:rsid w:val="2470980B"/>
    <w:rsid w:val="24E333D1"/>
    <w:rsid w:val="24E6348A"/>
    <w:rsid w:val="2596FDE7"/>
    <w:rsid w:val="263AAE65"/>
    <w:rsid w:val="264841DE"/>
    <w:rsid w:val="26B324FD"/>
    <w:rsid w:val="2721186A"/>
    <w:rsid w:val="27C19924"/>
    <w:rsid w:val="27EFF03B"/>
    <w:rsid w:val="280D7104"/>
    <w:rsid w:val="286C8C4E"/>
    <w:rsid w:val="29018809"/>
    <w:rsid w:val="2931C967"/>
    <w:rsid w:val="29DDED80"/>
    <w:rsid w:val="2A106FB4"/>
    <w:rsid w:val="2B4B0E58"/>
    <w:rsid w:val="2B7F07B0"/>
    <w:rsid w:val="2BF9073F"/>
    <w:rsid w:val="2D962085"/>
    <w:rsid w:val="2DB510F5"/>
    <w:rsid w:val="2E1D4EA7"/>
    <w:rsid w:val="2E86951D"/>
    <w:rsid w:val="2FFAA33A"/>
    <w:rsid w:val="309E7119"/>
    <w:rsid w:val="3164917D"/>
    <w:rsid w:val="31B70E53"/>
    <w:rsid w:val="32EB5494"/>
    <w:rsid w:val="336DB3B7"/>
    <w:rsid w:val="338EEFDD"/>
    <w:rsid w:val="33C96708"/>
    <w:rsid w:val="34BC1851"/>
    <w:rsid w:val="355CA504"/>
    <w:rsid w:val="35B6BEE3"/>
    <w:rsid w:val="367978F1"/>
    <w:rsid w:val="36B12C43"/>
    <w:rsid w:val="36DED8E4"/>
    <w:rsid w:val="373FE1A7"/>
    <w:rsid w:val="37F66BD4"/>
    <w:rsid w:val="383E37E2"/>
    <w:rsid w:val="3851FD68"/>
    <w:rsid w:val="38D415ED"/>
    <w:rsid w:val="38DFD302"/>
    <w:rsid w:val="39023433"/>
    <w:rsid w:val="39FAAA22"/>
    <w:rsid w:val="3AC29E5D"/>
    <w:rsid w:val="3BA11F62"/>
    <w:rsid w:val="3BC65A26"/>
    <w:rsid w:val="3BD5BF42"/>
    <w:rsid w:val="3BF131E3"/>
    <w:rsid w:val="3C3F153A"/>
    <w:rsid w:val="3DAD5C0C"/>
    <w:rsid w:val="3E83EE76"/>
    <w:rsid w:val="3F1C5294"/>
    <w:rsid w:val="3F3AAB4E"/>
    <w:rsid w:val="404BB554"/>
    <w:rsid w:val="41D97F20"/>
    <w:rsid w:val="41FB51EF"/>
    <w:rsid w:val="42006117"/>
    <w:rsid w:val="425567F8"/>
    <w:rsid w:val="43CA49E3"/>
    <w:rsid w:val="43CAB274"/>
    <w:rsid w:val="43D92C69"/>
    <w:rsid w:val="441D2B19"/>
    <w:rsid w:val="4425EA6A"/>
    <w:rsid w:val="45280F2B"/>
    <w:rsid w:val="45FA997B"/>
    <w:rsid w:val="4605B13B"/>
    <w:rsid w:val="46917F3E"/>
    <w:rsid w:val="46EA784C"/>
    <w:rsid w:val="48211A1B"/>
    <w:rsid w:val="487C0378"/>
    <w:rsid w:val="49A63C1F"/>
    <w:rsid w:val="49FB2236"/>
    <w:rsid w:val="4A68C5A1"/>
    <w:rsid w:val="4B0F8108"/>
    <w:rsid w:val="4CAFB572"/>
    <w:rsid w:val="4D574D9E"/>
    <w:rsid w:val="4D772B30"/>
    <w:rsid w:val="4E0F6107"/>
    <w:rsid w:val="4E335729"/>
    <w:rsid w:val="4E3BFEF6"/>
    <w:rsid w:val="4E3C407C"/>
    <w:rsid w:val="4ED1A27E"/>
    <w:rsid w:val="4F5ABC39"/>
    <w:rsid w:val="50574C70"/>
    <w:rsid w:val="518F0EB0"/>
    <w:rsid w:val="519497FA"/>
    <w:rsid w:val="519F8EEA"/>
    <w:rsid w:val="51C29158"/>
    <w:rsid w:val="5367BFC9"/>
    <w:rsid w:val="55B7CDDC"/>
    <w:rsid w:val="5711FCB2"/>
    <w:rsid w:val="57361150"/>
    <w:rsid w:val="57788679"/>
    <w:rsid w:val="57D9298D"/>
    <w:rsid w:val="57E4CB1C"/>
    <w:rsid w:val="57EBE201"/>
    <w:rsid w:val="580C5908"/>
    <w:rsid w:val="587791F9"/>
    <w:rsid w:val="58B1F730"/>
    <w:rsid w:val="58B7A3E8"/>
    <w:rsid w:val="599116B1"/>
    <w:rsid w:val="59922AF4"/>
    <w:rsid w:val="59ADF607"/>
    <w:rsid w:val="59BAEFF9"/>
    <w:rsid w:val="5A1CECA6"/>
    <w:rsid w:val="5A25AB25"/>
    <w:rsid w:val="5AC0F639"/>
    <w:rsid w:val="5AC9BAA2"/>
    <w:rsid w:val="5AEA7A8C"/>
    <w:rsid w:val="5AEE3794"/>
    <w:rsid w:val="5B21A1B8"/>
    <w:rsid w:val="5B2807B5"/>
    <w:rsid w:val="5B338A17"/>
    <w:rsid w:val="5BE76E2F"/>
    <w:rsid w:val="5C142809"/>
    <w:rsid w:val="5C8112F4"/>
    <w:rsid w:val="5CC36702"/>
    <w:rsid w:val="5D6189B7"/>
    <w:rsid w:val="5DC12370"/>
    <w:rsid w:val="5E2A16AE"/>
    <w:rsid w:val="5E727803"/>
    <w:rsid w:val="5F50B3A7"/>
    <w:rsid w:val="5F7C25AB"/>
    <w:rsid w:val="610A3898"/>
    <w:rsid w:val="61373CD1"/>
    <w:rsid w:val="61ADF74A"/>
    <w:rsid w:val="624EE18F"/>
    <w:rsid w:val="62ED95E1"/>
    <w:rsid w:val="634375C7"/>
    <w:rsid w:val="657B47AA"/>
    <w:rsid w:val="65EC05C1"/>
    <w:rsid w:val="665A64CC"/>
    <w:rsid w:val="66CBB10E"/>
    <w:rsid w:val="67674700"/>
    <w:rsid w:val="67D005EC"/>
    <w:rsid w:val="684660F4"/>
    <w:rsid w:val="692A1503"/>
    <w:rsid w:val="6A99E2A4"/>
    <w:rsid w:val="6AE2C686"/>
    <w:rsid w:val="6B6BCB1C"/>
    <w:rsid w:val="6BD0F782"/>
    <w:rsid w:val="6CA19582"/>
    <w:rsid w:val="6D978278"/>
    <w:rsid w:val="6E4A6061"/>
    <w:rsid w:val="6E534627"/>
    <w:rsid w:val="6E8FE27B"/>
    <w:rsid w:val="6F3B54EA"/>
    <w:rsid w:val="6F8C0130"/>
    <w:rsid w:val="6FBAA533"/>
    <w:rsid w:val="700D2383"/>
    <w:rsid w:val="712814B9"/>
    <w:rsid w:val="7128A276"/>
    <w:rsid w:val="717E57EE"/>
    <w:rsid w:val="7238FED7"/>
    <w:rsid w:val="725199D6"/>
    <w:rsid w:val="725AEEFF"/>
    <w:rsid w:val="725CB547"/>
    <w:rsid w:val="72E48FA4"/>
    <w:rsid w:val="733522A2"/>
    <w:rsid w:val="734EA6DE"/>
    <w:rsid w:val="7355AA83"/>
    <w:rsid w:val="739899DE"/>
    <w:rsid w:val="7403F5DB"/>
    <w:rsid w:val="741C64A7"/>
    <w:rsid w:val="7489B67B"/>
    <w:rsid w:val="748BD4DC"/>
    <w:rsid w:val="749A3758"/>
    <w:rsid w:val="75BA232D"/>
    <w:rsid w:val="775686FB"/>
    <w:rsid w:val="77617E8E"/>
    <w:rsid w:val="77D2D28A"/>
    <w:rsid w:val="77E6ED8C"/>
    <w:rsid w:val="77EB4AAD"/>
    <w:rsid w:val="7809A407"/>
    <w:rsid w:val="788F2577"/>
    <w:rsid w:val="78D97B78"/>
    <w:rsid w:val="78F10B93"/>
    <w:rsid w:val="7992DCA3"/>
    <w:rsid w:val="79A5359A"/>
    <w:rsid w:val="79B4AA09"/>
    <w:rsid w:val="79BEE69C"/>
    <w:rsid w:val="7AAC54B8"/>
    <w:rsid w:val="7AF5C968"/>
    <w:rsid w:val="7C0D961F"/>
    <w:rsid w:val="7C4A5445"/>
    <w:rsid w:val="7CA8EA2D"/>
    <w:rsid w:val="7D7F7FDB"/>
    <w:rsid w:val="7DF7A77E"/>
    <w:rsid w:val="7E208825"/>
    <w:rsid w:val="7E6DE435"/>
    <w:rsid w:val="7FBF477D"/>
    <w:rsid w:val="7FF95DFF"/>
    <w:rsid w:val="7FFC7B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23D3561"/>
  <w15:chartTrackingRefBased/>
  <w15:docId w15:val="{049BEED4-24E1-754C-A64E-A754317D4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D66"/>
    <w:pPr>
      <w:ind w:left="720"/>
      <w:contextualSpacing/>
    </w:pPr>
  </w:style>
  <w:style w:type="paragraph" w:customStyle="1" w:styleId="paragraph">
    <w:name w:val="paragraph"/>
    <w:basedOn w:val="Normal"/>
    <w:rsid w:val="001D08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D08DA"/>
  </w:style>
  <w:style w:type="character" w:customStyle="1" w:styleId="eop">
    <w:name w:val="eop"/>
    <w:basedOn w:val="DefaultParagraphFont"/>
    <w:rsid w:val="001D08DA"/>
  </w:style>
  <w:style w:type="character" w:customStyle="1" w:styleId="advancedproofingissue">
    <w:name w:val="advancedproofingissue"/>
    <w:basedOn w:val="DefaultParagraphFont"/>
    <w:rsid w:val="001D08DA"/>
  </w:style>
  <w:style w:type="paragraph" w:styleId="Revision">
    <w:name w:val="Revision"/>
    <w:hidden/>
    <w:uiPriority w:val="99"/>
    <w:semiHidden/>
    <w:rsid w:val="00A33D2F"/>
    <w:pPr>
      <w:spacing w:after="0" w:line="240" w:lineRule="auto"/>
    </w:pPr>
  </w:style>
  <w:style w:type="paragraph" w:styleId="BalloonText">
    <w:name w:val="Balloon Text"/>
    <w:basedOn w:val="Normal"/>
    <w:link w:val="BalloonTextChar"/>
    <w:uiPriority w:val="99"/>
    <w:semiHidden/>
    <w:unhideWhenUsed/>
    <w:rsid w:val="00A33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D2F"/>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FB5A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A4E"/>
  </w:style>
  <w:style w:type="paragraph" w:styleId="Footer">
    <w:name w:val="footer"/>
    <w:basedOn w:val="Normal"/>
    <w:link w:val="FooterChar"/>
    <w:uiPriority w:val="99"/>
    <w:unhideWhenUsed/>
    <w:rsid w:val="00FB5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A4E"/>
  </w:style>
  <w:style w:type="table" w:styleId="TableGrid">
    <w:name w:val="Table Grid"/>
    <w:basedOn w:val="TableNormal"/>
    <w:uiPriority w:val="59"/>
    <w:rsid w:val="00FB5A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79269">
      <w:bodyDiv w:val="1"/>
      <w:marLeft w:val="0"/>
      <w:marRight w:val="0"/>
      <w:marTop w:val="0"/>
      <w:marBottom w:val="0"/>
      <w:divBdr>
        <w:top w:val="none" w:sz="0" w:space="0" w:color="auto"/>
        <w:left w:val="none" w:sz="0" w:space="0" w:color="auto"/>
        <w:bottom w:val="none" w:sz="0" w:space="0" w:color="auto"/>
        <w:right w:val="none" w:sz="0" w:space="0" w:color="auto"/>
      </w:divBdr>
      <w:divsChild>
        <w:div w:id="88040252">
          <w:marLeft w:val="0"/>
          <w:marRight w:val="0"/>
          <w:marTop w:val="0"/>
          <w:marBottom w:val="0"/>
          <w:divBdr>
            <w:top w:val="none" w:sz="0" w:space="0" w:color="auto"/>
            <w:left w:val="none" w:sz="0" w:space="0" w:color="auto"/>
            <w:bottom w:val="none" w:sz="0" w:space="0" w:color="auto"/>
            <w:right w:val="none" w:sz="0" w:space="0" w:color="auto"/>
          </w:divBdr>
        </w:div>
        <w:div w:id="181168603">
          <w:marLeft w:val="0"/>
          <w:marRight w:val="0"/>
          <w:marTop w:val="0"/>
          <w:marBottom w:val="0"/>
          <w:divBdr>
            <w:top w:val="none" w:sz="0" w:space="0" w:color="auto"/>
            <w:left w:val="none" w:sz="0" w:space="0" w:color="auto"/>
            <w:bottom w:val="none" w:sz="0" w:space="0" w:color="auto"/>
            <w:right w:val="none" w:sz="0" w:space="0" w:color="auto"/>
          </w:divBdr>
        </w:div>
        <w:div w:id="594168819">
          <w:marLeft w:val="0"/>
          <w:marRight w:val="0"/>
          <w:marTop w:val="0"/>
          <w:marBottom w:val="0"/>
          <w:divBdr>
            <w:top w:val="none" w:sz="0" w:space="0" w:color="auto"/>
            <w:left w:val="none" w:sz="0" w:space="0" w:color="auto"/>
            <w:bottom w:val="none" w:sz="0" w:space="0" w:color="auto"/>
            <w:right w:val="none" w:sz="0" w:space="0" w:color="auto"/>
          </w:divBdr>
        </w:div>
        <w:div w:id="701587696">
          <w:marLeft w:val="0"/>
          <w:marRight w:val="0"/>
          <w:marTop w:val="0"/>
          <w:marBottom w:val="0"/>
          <w:divBdr>
            <w:top w:val="none" w:sz="0" w:space="0" w:color="auto"/>
            <w:left w:val="none" w:sz="0" w:space="0" w:color="auto"/>
            <w:bottom w:val="none" w:sz="0" w:space="0" w:color="auto"/>
            <w:right w:val="none" w:sz="0" w:space="0" w:color="auto"/>
          </w:divBdr>
        </w:div>
        <w:div w:id="1063141647">
          <w:marLeft w:val="0"/>
          <w:marRight w:val="0"/>
          <w:marTop w:val="0"/>
          <w:marBottom w:val="0"/>
          <w:divBdr>
            <w:top w:val="none" w:sz="0" w:space="0" w:color="auto"/>
            <w:left w:val="none" w:sz="0" w:space="0" w:color="auto"/>
            <w:bottom w:val="none" w:sz="0" w:space="0" w:color="auto"/>
            <w:right w:val="none" w:sz="0" w:space="0" w:color="auto"/>
          </w:divBdr>
        </w:div>
        <w:div w:id="1370834076">
          <w:marLeft w:val="0"/>
          <w:marRight w:val="0"/>
          <w:marTop w:val="0"/>
          <w:marBottom w:val="0"/>
          <w:divBdr>
            <w:top w:val="none" w:sz="0" w:space="0" w:color="auto"/>
            <w:left w:val="none" w:sz="0" w:space="0" w:color="auto"/>
            <w:bottom w:val="none" w:sz="0" w:space="0" w:color="auto"/>
            <w:right w:val="none" w:sz="0" w:space="0" w:color="auto"/>
          </w:divBdr>
        </w:div>
      </w:divsChild>
    </w:div>
    <w:div w:id="32927684">
      <w:bodyDiv w:val="1"/>
      <w:marLeft w:val="0"/>
      <w:marRight w:val="0"/>
      <w:marTop w:val="0"/>
      <w:marBottom w:val="0"/>
      <w:divBdr>
        <w:top w:val="none" w:sz="0" w:space="0" w:color="auto"/>
        <w:left w:val="none" w:sz="0" w:space="0" w:color="auto"/>
        <w:bottom w:val="none" w:sz="0" w:space="0" w:color="auto"/>
        <w:right w:val="none" w:sz="0" w:space="0" w:color="auto"/>
      </w:divBdr>
    </w:div>
    <w:div w:id="559097288">
      <w:bodyDiv w:val="1"/>
      <w:marLeft w:val="0"/>
      <w:marRight w:val="0"/>
      <w:marTop w:val="0"/>
      <w:marBottom w:val="0"/>
      <w:divBdr>
        <w:top w:val="none" w:sz="0" w:space="0" w:color="auto"/>
        <w:left w:val="none" w:sz="0" w:space="0" w:color="auto"/>
        <w:bottom w:val="none" w:sz="0" w:space="0" w:color="auto"/>
        <w:right w:val="none" w:sz="0" w:space="0" w:color="auto"/>
      </w:divBdr>
    </w:div>
    <w:div w:id="65491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indi.baughman@ahsrockets.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umptionhighschool.sharepoint.com/:w:/s/Students/EYdOay7K1HVNnVU3hVZMN3kBGUVfGwP2jzPrZjFIejPmK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mailto:theresa.schuhmann@ahsrockets.org"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udy.fieldhouse@ahsrocke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5C6011F4D70A458C5FC8FC7F2B62EB" ma:contentTypeVersion="23" ma:contentTypeDescription="Create a new document." ma:contentTypeScope="" ma:versionID="b5e2a24f04a8024d01ff93cd8e083601">
  <xsd:schema xmlns:xsd="http://www.w3.org/2001/XMLSchema" xmlns:xs="http://www.w3.org/2001/XMLSchema" xmlns:p="http://schemas.microsoft.com/office/2006/metadata/properties" xmlns:ns2="64eebdab-9093-4558-9907-0b40058d1a48" xmlns:ns3="a8c4aee4-e82b-426f-bd44-ea38871eb9a9" targetNamespace="http://schemas.microsoft.com/office/2006/metadata/properties" ma:root="true" ma:fieldsID="ae466000691237f3dffc6de045f16d05" ns2:_="" ns3:_="">
    <xsd:import namespace="64eebdab-9093-4558-9907-0b40058d1a48"/>
    <xsd:import namespace="a8c4aee4-e82b-426f-bd44-ea38871eb9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ebdab-9093-4558-9907-0b40058d1a4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c4aee4-e82b-426f-bd44-ea38871eb9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4eebdab-9093-4558-9907-0b40058d1a48">
      <UserInfo>
        <DisplayName>Cash Ellie</DisplayName>
        <AccountId>1555</AccountId>
        <AccountType/>
      </UserInfo>
      <UserInfo>
        <DisplayName>Miller, Brent</DisplayName>
        <AccountId>30</AccountId>
        <AccountType/>
      </UserInfo>
    </SharedWithUsers>
  </documentManagement>
</p:properties>
</file>

<file path=customXml/itemProps1.xml><?xml version="1.0" encoding="utf-8"?>
<ds:datastoreItem xmlns:ds="http://schemas.openxmlformats.org/officeDocument/2006/customXml" ds:itemID="{C14BEDF1-E76D-4A23-A61E-7B9B87FD30B7}">
  <ds:schemaRefs>
    <ds:schemaRef ds:uri="http://schemas.microsoft.com/office/2006/metadata/contentType"/>
    <ds:schemaRef ds:uri="http://schemas.microsoft.com/office/2006/metadata/properties/metaAttributes"/>
    <ds:schemaRef ds:uri="http://www.w3.org/2000/xmlns/"/>
    <ds:schemaRef ds:uri="http://www.w3.org/2001/XMLSchema"/>
    <ds:schemaRef ds:uri="64eebdab-9093-4558-9907-0b40058d1a48"/>
    <ds:schemaRef ds:uri="a8c4aee4-e82b-426f-bd44-ea38871eb9a9"/>
  </ds:schemaRefs>
</ds:datastoreItem>
</file>

<file path=customXml/itemProps2.xml><?xml version="1.0" encoding="utf-8"?>
<ds:datastoreItem xmlns:ds="http://schemas.openxmlformats.org/officeDocument/2006/customXml" ds:itemID="{A10031F8-E6F1-4C9F-97FC-A6C6F366C17B}">
  <ds:schemaRefs>
    <ds:schemaRef ds:uri="http://schemas.microsoft.com/sharepoint/v3/contenttype/forms"/>
  </ds:schemaRefs>
</ds:datastoreItem>
</file>

<file path=customXml/itemProps3.xml><?xml version="1.0" encoding="utf-8"?>
<ds:datastoreItem xmlns:ds="http://schemas.openxmlformats.org/officeDocument/2006/customXml" ds:itemID="{20851C25-376F-46E8-B978-3859D69DA43E}">
  <ds:schemaRefs>
    <ds:schemaRef ds:uri="http://schemas.microsoft.com/office/2006/metadata/properties"/>
    <ds:schemaRef ds:uri="http://www.w3.org/2000/xmlns/"/>
    <ds:schemaRef ds:uri="64eebdab-9093-4558-9907-0b40058d1a48"/>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1071</Words>
  <Characters>6105</Characters>
  <Application>Microsoft Office Word</Application>
  <DocSecurity>12</DocSecurity>
  <Lines>50</Lines>
  <Paragraphs>14</Paragraphs>
  <ScaleCrop>false</ScaleCrop>
  <Company>Assumption High School</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 and A for Teachers and students for closing</dc:title>
  <dc:subject/>
  <dc:creator>Fieldhouse, Judy</dc:creator>
  <cp:keywords/>
  <dc:description/>
  <cp:lastModifiedBy>O'Dea Annie</cp:lastModifiedBy>
  <cp:revision>27</cp:revision>
  <dcterms:created xsi:type="dcterms:W3CDTF">2020-03-17T23:26:00Z</dcterms:created>
  <dcterms:modified xsi:type="dcterms:W3CDTF">2020-03-19T13:33:00Z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0x010100145C6011F4D70A458C5FC8FC7F2B62EB</vt:lpwstr>
  </property>
  <property fmtid="{D5CDD505-2E9C-101B-9397-08002B2CF9AE}" pid="3" name="SharedWithUsers">
    <vt:lpwstr>1555;#Schuhmann, Theresa</vt:lpwstr>
  </property>
</Properties>
</file>